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943" w:rsidRPr="00ED7DD1" w:rsidRDefault="00034943" w:rsidP="00813BA3">
      <w:pPr>
        <w:jc w:val="center"/>
        <w:rPr>
          <w:b/>
          <w:sz w:val="32"/>
          <w:szCs w:val="32"/>
        </w:rPr>
      </w:pPr>
      <w:r w:rsidRPr="00ED7DD1">
        <w:rPr>
          <w:b/>
          <w:sz w:val="32"/>
          <w:szCs w:val="32"/>
        </w:rPr>
        <w:t>Oregon Water Resources Department</w:t>
      </w:r>
    </w:p>
    <w:p w:rsidR="00034943" w:rsidRPr="00ED7DD1" w:rsidRDefault="00034943" w:rsidP="00813BA3">
      <w:pPr>
        <w:jc w:val="center"/>
        <w:rPr>
          <w:sz w:val="32"/>
          <w:szCs w:val="32"/>
        </w:rPr>
      </w:pPr>
      <w:r w:rsidRPr="00ED7DD1">
        <w:rPr>
          <w:sz w:val="32"/>
          <w:szCs w:val="32"/>
        </w:rPr>
        <w:t>Water Right Services Division</w:t>
      </w:r>
    </w:p>
    <w:p w:rsidR="00034943" w:rsidRPr="00ED7DD1" w:rsidRDefault="00034943" w:rsidP="00813BA3">
      <w:pPr>
        <w:rPr>
          <w:b/>
          <w:szCs w:val="24"/>
        </w:rPr>
      </w:pPr>
    </w:p>
    <w:p w:rsidR="00034943" w:rsidRPr="00ED7DD1" w:rsidRDefault="00034943" w:rsidP="00813BA3">
      <w:pPr>
        <w:jc w:val="center"/>
        <w:rPr>
          <w:b/>
          <w:sz w:val="28"/>
          <w:szCs w:val="28"/>
        </w:rPr>
      </w:pPr>
      <w:r w:rsidRPr="00ED7DD1">
        <w:rPr>
          <w:b/>
          <w:sz w:val="28"/>
          <w:szCs w:val="28"/>
        </w:rPr>
        <w:t>Application for Extension of Time</w:t>
      </w:r>
    </w:p>
    <w:p w:rsidR="00034943" w:rsidRPr="00ED7DD1" w:rsidRDefault="00034943" w:rsidP="00813BA3">
      <w:pPr>
        <w:jc w:val="center"/>
        <w:rPr>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8"/>
        <w:gridCol w:w="540"/>
        <w:gridCol w:w="2898"/>
      </w:tblGrid>
      <w:tr w:rsidR="00034943" w:rsidRPr="00ED7DD1" w:rsidTr="00E908AD">
        <w:tc>
          <w:tcPr>
            <w:tcW w:w="6138" w:type="dxa"/>
          </w:tcPr>
          <w:p w:rsidR="00034943" w:rsidRPr="00ED7DD1" w:rsidRDefault="00034943" w:rsidP="004C4FC3">
            <w:pPr>
              <w:rPr>
                <w:szCs w:val="24"/>
              </w:rPr>
            </w:pPr>
            <w:r w:rsidRPr="00ED7DD1">
              <w:rPr>
                <w:szCs w:val="24"/>
              </w:rPr>
              <w:t xml:space="preserve">In the Matter of the Application for an Extension of Time </w:t>
            </w:r>
          </w:p>
          <w:p w:rsidR="00034943" w:rsidRPr="00ED7DD1" w:rsidRDefault="00034943" w:rsidP="00BE0E0F">
            <w:pPr>
              <w:rPr>
                <w:szCs w:val="24"/>
              </w:rPr>
            </w:pPr>
            <w:r w:rsidRPr="00ED7DD1">
              <w:rPr>
                <w:szCs w:val="24"/>
              </w:rPr>
              <w:t>for Permit G</w:t>
            </w:r>
            <w:r w:rsidRPr="00ED7DD1">
              <w:rPr>
                <w:szCs w:val="24"/>
              </w:rPr>
              <w:noBreakHyphen/>
            </w:r>
            <w:r w:rsidRPr="00ED7DD1">
              <w:rPr>
                <w:noProof/>
                <w:szCs w:val="24"/>
              </w:rPr>
              <w:t>12002</w:t>
            </w:r>
            <w:r w:rsidRPr="00ED7DD1">
              <w:rPr>
                <w:szCs w:val="24"/>
              </w:rPr>
              <w:t>, Water Right Application G</w:t>
            </w:r>
            <w:r w:rsidRPr="00ED7DD1">
              <w:rPr>
                <w:szCs w:val="24"/>
              </w:rPr>
              <w:noBreakHyphen/>
            </w:r>
            <w:r w:rsidRPr="00ED7DD1">
              <w:rPr>
                <w:noProof/>
                <w:szCs w:val="24"/>
              </w:rPr>
              <w:t>13672</w:t>
            </w:r>
            <w:r w:rsidRPr="00ED7DD1">
              <w:rPr>
                <w:szCs w:val="24"/>
              </w:rPr>
              <w:t xml:space="preserve">, in the name of </w:t>
            </w:r>
            <w:r w:rsidRPr="00ED7DD1">
              <w:rPr>
                <w:noProof/>
                <w:szCs w:val="24"/>
              </w:rPr>
              <w:t>Rhoda Gibler</w:t>
            </w:r>
          </w:p>
        </w:tc>
        <w:tc>
          <w:tcPr>
            <w:tcW w:w="540" w:type="dxa"/>
          </w:tcPr>
          <w:p w:rsidR="00034943" w:rsidRPr="00ED7DD1" w:rsidRDefault="00034943" w:rsidP="00813BA3">
            <w:pPr>
              <w:jc w:val="center"/>
              <w:rPr>
                <w:szCs w:val="24"/>
              </w:rPr>
            </w:pPr>
            <w:r w:rsidRPr="00ED7DD1">
              <w:rPr>
                <w:szCs w:val="24"/>
              </w:rPr>
              <w:t>)</w:t>
            </w:r>
          </w:p>
          <w:p w:rsidR="00034943" w:rsidRPr="00ED7DD1" w:rsidRDefault="00034943" w:rsidP="00813BA3">
            <w:pPr>
              <w:jc w:val="center"/>
              <w:rPr>
                <w:szCs w:val="24"/>
              </w:rPr>
            </w:pPr>
            <w:r w:rsidRPr="00ED7DD1">
              <w:rPr>
                <w:szCs w:val="24"/>
              </w:rPr>
              <w:t>)</w:t>
            </w:r>
          </w:p>
          <w:p w:rsidR="00034943" w:rsidRPr="00ED7DD1" w:rsidRDefault="00034943" w:rsidP="00813BA3">
            <w:pPr>
              <w:jc w:val="center"/>
              <w:rPr>
                <w:szCs w:val="24"/>
              </w:rPr>
            </w:pPr>
            <w:r w:rsidRPr="00ED7DD1">
              <w:rPr>
                <w:szCs w:val="24"/>
              </w:rPr>
              <w:t>)</w:t>
            </w:r>
          </w:p>
        </w:tc>
        <w:tc>
          <w:tcPr>
            <w:tcW w:w="2898" w:type="dxa"/>
            <w:vAlign w:val="center"/>
          </w:tcPr>
          <w:p w:rsidR="00034943" w:rsidRPr="00ED7DD1" w:rsidRDefault="00034943" w:rsidP="00E908AD">
            <w:pPr>
              <w:jc w:val="center"/>
              <w:rPr>
                <w:szCs w:val="24"/>
              </w:rPr>
            </w:pPr>
            <w:r w:rsidRPr="00ED7DD1">
              <w:rPr>
                <w:szCs w:val="24"/>
              </w:rPr>
              <w:t>PROPOSED</w:t>
            </w:r>
          </w:p>
          <w:p w:rsidR="00034943" w:rsidRPr="00ED7DD1" w:rsidRDefault="00034943" w:rsidP="00E908AD">
            <w:pPr>
              <w:jc w:val="center"/>
              <w:rPr>
                <w:szCs w:val="24"/>
              </w:rPr>
            </w:pPr>
            <w:r w:rsidRPr="00ED7DD1">
              <w:rPr>
                <w:szCs w:val="24"/>
              </w:rPr>
              <w:t>FINAL</w:t>
            </w:r>
          </w:p>
          <w:p w:rsidR="00034943" w:rsidRPr="00ED7DD1" w:rsidRDefault="00034943" w:rsidP="00E908AD">
            <w:pPr>
              <w:jc w:val="center"/>
              <w:rPr>
                <w:b/>
                <w:szCs w:val="24"/>
              </w:rPr>
            </w:pPr>
            <w:r w:rsidRPr="00ED7DD1">
              <w:rPr>
                <w:szCs w:val="24"/>
              </w:rPr>
              <w:t>ORDER</w:t>
            </w:r>
          </w:p>
        </w:tc>
      </w:tr>
    </w:tbl>
    <w:p w:rsidR="00034943" w:rsidRPr="00ED7DD1" w:rsidRDefault="00706102" w:rsidP="00813BA3">
      <w:pPr>
        <w:rPr>
          <w:szCs w:val="24"/>
        </w:rPr>
      </w:pPr>
      <w:r>
        <w:rPr>
          <w:szCs w:val="24"/>
        </w:rPr>
        <w:pict>
          <v:rect id="_x0000_i1025" style="width:462.85pt;height:2pt" o:hrpct="989" o:hralign="center" o:hrstd="t" o:hrnoshade="t" o:hr="t" fillcolor="#a0a0a0" stroked="f"/>
        </w:pict>
      </w:r>
    </w:p>
    <w:p w:rsidR="00034943" w:rsidRPr="00ED7DD1" w:rsidRDefault="00034943" w:rsidP="002611E6">
      <w:pPr>
        <w:jc w:val="center"/>
        <w:rPr>
          <w:szCs w:val="24"/>
          <w:u w:val="single"/>
        </w:rPr>
      </w:pPr>
      <w:r w:rsidRPr="00ED7DD1">
        <w:rPr>
          <w:szCs w:val="24"/>
          <w:u w:val="single"/>
        </w:rPr>
        <w:t>Permit Information</w:t>
      </w:r>
    </w:p>
    <w:p w:rsidR="00034943" w:rsidRPr="00ED7DD1" w:rsidRDefault="00034943" w:rsidP="002611E6">
      <w:pPr>
        <w:jc w:val="center"/>
        <w:rPr>
          <w:szCs w:val="24"/>
          <w:u w:val="single"/>
        </w:rPr>
      </w:pPr>
    </w:p>
    <w:p w:rsidR="00034943" w:rsidRPr="00ED7DD1" w:rsidRDefault="00034943" w:rsidP="002B2F6E">
      <w:pPr>
        <w:rPr>
          <w:szCs w:val="24"/>
        </w:rPr>
      </w:pPr>
      <w:r w:rsidRPr="00ED7DD1">
        <w:rPr>
          <w:szCs w:val="24"/>
        </w:rPr>
        <w:t>Application:</w:t>
      </w:r>
      <w:r w:rsidRPr="00ED7DD1">
        <w:rPr>
          <w:szCs w:val="24"/>
        </w:rPr>
        <w:tab/>
      </w:r>
      <w:r w:rsidRPr="00ED7DD1">
        <w:rPr>
          <w:szCs w:val="24"/>
        </w:rPr>
        <w:tab/>
        <w:t>G-</w:t>
      </w:r>
      <w:r w:rsidRPr="00ED7DD1">
        <w:rPr>
          <w:noProof/>
          <w:szCs w:val="24"/>
        </w:rPr>
        <w:t>13672</w:t>
      </w:r>
    </w:p>
    <w:p w:rsidR="00034943" w:rsidRPr="00ED7DD1" w:rsidRDefault="00034943" w:rsidP="002B2F6E">
      <w:pPr>
        <w:rPr>
          <w:szCs w:val="24"/>
        </w:rPr>
      </w:pPr>
      <w:r w:rsidRPr="00ED7DD1">
        <w:rPr>
          <w:szCs w:val="24"/>
        </w:rPr>
        <w:t xml:space="preserve">Permit: </w:t>
      </w:r>
      <w:r w:rsidRPr="00ED7DD1">
        <w:rPr>
          <w:szCs w:val="24"/>
        </w:rPr>
        <w:tab/>
      </w:r>
      <w:r w:rsidRPr="00ED7DD1">
        <w:rPr>
          <w:szCs w:val="24"/>
        </w:rPr>
        <w:tab/>
        <w:t>G-</w:t>
      </w:r>
      <w:r w:rsidRPr="00ED7DD1">
        <w:rPr>
          <w:noProof/>
          <w:szCs w:val="24"/>
        </w:rPr>
        <w:t>12002</w:t>
      </w:r>
    </w:p>
    <w:p w:rsidR="00034943" w:rsidRPr="00ED7DD1" w:rsidRDefault="00034943" w:rsidP="002B2F6E">
      <w:pPr>
        <w:rPr>
          <w:szCs w:val="24"/>
        </w:rPr>
      </w:pPr>
      <w:r w:rsidRPr="00ED7DD1">
        <w:rPr>
          <w:szCs w:val="24"/>
        </w:rPr>
        <w:t xml:space="preserve">Basin: </w:t>
      </w:r>
      <w:r w:rsidRPr="00ED7DD1">
        <w:rPr>
          <w:szCs w:val="24"/>
        </w:rPr>
        <w:tab/>
      </w:r>
      <w:r w:rsidRPr="00ED7DD1">
        <w:rPr>
          <w:szCs w:val="24"/>
        </w:rPr>
        <w:tab/>
      </w:r>
      <w:r w:rsidRPr="00ED7DD1">
        <w:rPr>
          <w:szCs w:val="24"/>
        </w:rPr>
        <w:tab/>
      </w:r>
      <w:r w:rsidRPr="00ED7DD1">
        <w:rPr>
          <w:noProof/>
          <w:szCs w:val="24"/>
        </w:rPr>
        <w:t>2C</w:t>
      </w:r>
      <w:r w:rsidRPr="00ED7DD1">
        <w:rPr>
          <w:szCs w:val="24"/>
        </w:rPr>
        <w:t xml:space="preserve"> – </w:t>
      </w:r>
      <w:r w:rsidRPr="00ED7DD1">
        <w:rPr>
          <w:noProof/>
          <w:szCs w:val="24"/>
        </w:rPr>
        <w:t>Lower Willamette</w:t>
      </w:r>
      <w:r w:rsidRPr="00ED7DD1">
        <w:rPr>
          <w:szCs w:val="24"/>
        </w:rPr>
        <w:t xml:space="preserve"> / Watermaster District </w:t>
      </w:r>
      <w:r w:rsidRPr="00ED7DD1">
        <w:rPr>
          <w:noProof/>
          <w:szCs w:val="24"/>
        </w:rPr>
        <w:t>20</w:t>
      </w:r>
    </w:p>
    <w:p w:rsidR="00034943" w:rsidRPr="00ED7DD1" w:rsidRDefault="00034943" w:rsidP="002B2F6E">
      <w:pPr>
        <w:rPr>
          <w:szCs w:val="24"/>
        </w:rPr>
      </w:pPr>
      <w:r w:rsidRPr="00ED7DD1">
        <w:rPr>
          <w:szCs w:val="24"/>
        </w:rPr>
        <w:t>Date of Priority:</w:t>
      </w:r>
      <w:r w:rsidRPr="00ED7DD1">
        <w:rPr>
          <w:szCs w:val="24"/>
        </w:rPr>
        <w:tab/>
      </w:r>
      <w:r w:rsidRPr="00ED7DD1">
        <w:rPr>
          <w:noProof/>
          <w:szCs w:val="24"/>
        </w:rPr>
        <w:t>April 25, 1994,</w:t>
      </w:r>
      <w:r w:rsidR="00ED7DD1">
        <w:rPr>
          <w:noProof/>
          <w:szCs w:val="24"/>
        </w:rPr>
        <w:t xml:space="preserve"> for 0.1 cfs</w:t>
      </w:r>
      <w:r w:rsidRPr="00ED7DD1">
        <w:rPr>
          <w:noProof/>
          <w:szCs w:val="24"/>
        </w:rPr>
        <w:t xml:space="preserve"> and November 29, 1994</w:t>
      </w:r>
      <w:r w:rsidR="00ED7DD1">
        <w:rPr>
          <w:noProof/>
          <w:szCs w:val="24"/>
        </w:rPr>
        <w:t>, for 0.144 cfs</w:t>
      </w:r>
    </w:p>
    <w:p w:rsidR="00034943" w:rsidRPr="00ED7DD1" w:rsidRDefault="00034943" w:rsidP="002B2F6E">
      <w:pPr>
        <w:rPr>
          <w:szCs w:val="24"/>
        </w:rPr>
      </w:pPr>
      <w:r w:rsidRPr="00ED7DD1">
        <w:rPr>
          <w:szCs w:val="24"/>
        </w:rPr>
        <w:t>Source of Water:</w:t>
      </w:r>
      <w:r w:rsidRPr="00ED7DD1">
        <w:rPr>
          <w:szCs w:val="24"/>
        </w:rPr>
        <w:tab/>
      </w:r>
      <w:r w:rsidRPr="00ED7DD1">
        <w:rPr>
          <w:noProof/>
          <w:szCs w:val="24"/>
        </w:rPr>
        <w:t>two wells within Clackamas River Basin</w:t>
      </w:r>
    </w:p>
    <w:p w:rsidR="00034943" w:rsidRPr="00ED7DD1" w:rsidRDefault="00034943" w:rsidP="002B2F6E">
      <w:pPr>
        <w:rPr>
          <w:szCs w:val="24"/>
        </w:rPr>
      </w:pPr>
      <w:r w:rsidRPr="00ED7DD1">
        <w:rPr>
          <w:szCs w:val="24"/>
        </w:rPr>
        <w:t>Purpose or Use:</w:t>
      </w:r>
      <w:r w:rsidRPr="00ED7DD1">
        <w:rPr>
          <w:szCs w:val="24"/>
        </w:rPr>
        <w:tab/>
        <w:t xml:space="preserve">Irrigation </w:t>
      </w:r>
      <w:r w:rsidRPr="00ED7DD1">
        <w:rPr>
          <w:noProof/>
          <w:szCs w:val="24"/>
        </w:rPr>
        <w:t>of 19.74 acres, and agriculture use</w:t>
      </w:r>
      <w:r w:rsidRPr="00ED7DD1">
        <w:rPr>
          <w:szCs w:val="24"/>
        </w:rPr>
        <w:t xml:space="preserve"> </w:t>
      </w:r>
    </w:p>
    <w:p w:rsidR="00034943" w:rsidRPr="00ED7DD1" w:rsidRDefault="00034943" w:rsidP="002B2F6E">
      <w:pPr>
        <w:rPr>
          <w:szCs w:val="24"/>
          <w:u w:val="single"/>
        </w:rPr>
      </w:pPr>
      <w:r w:rsidRPr="00ED7DD1">
        <w:rPr>
          <w:szCs w:val="24"/>
        </w:rPr>
        <w:t>Maximum Rate:</w:t>
      </w:r>
      <w:r w:rsidRPr="00ED7DD1">
        <w:rPr>
          <w:szCs w:val="24"/>
        </w:rPr>
        <w:tab/>
      </w:r>
      <w:r w:rsidRPr="00ED7DD1">
        <w:rPr>
          <w:noProof/>
          <w:szCs w:val="24"/>
        </w:rPr>
        <w:t>0.224</w:t>
      </w:r>
      <w:r w:rsidRPr="00ED7DD1">
        <w:rPr>
          <w:szCs w:val="24"/>
        </w:rPr>
        <w:t xml:space="preserve"> </w:t>
      </w:r>
      <w:r w:rsidRPr="00ED7DD1">
        <w:rPr>
          <w:noProof/>
          <w:szCs w:val="24"/>
        </w:rPr>
        <w:t>cubic foot per second</w:t>
      </w:r>
      <w:r w:rsidRPr="00ED7DD1">
        <w:rPr>
          <w:szCs w:val="24"/>
        </w:rPr>
        <w:t xml:space="preserve"> (</w:t>
      </w:r>
      <w:r w:rsidRPr="00ED7DD1">
        <w:rPr>
          <w:noProof/>
          <w:szCs w:val="24"/>
        </w:rPr>
        <w:t>cfs</w:t>
      </w:r>
      <w:r w:rsidRPr="00ED7DD1">
        <w:rPr>
          <w:szCs w:val="24"/>
        </w:rPr>
        <w:t>)</w:t>
      </w:r>
    </w:p>
    <w:p w:rsidR="00034943" w:rsidRPr="00ED7DD1" w:rsidRDefault="00706102" w:rsidP="0025593D">
      <w:pPr>
        <w:widowControl w:val="0"/>
        <w:rPr>
          <w:szCs w:val="24"/>
        </w:rPr>
      </w:pPr>
      <w:r>
        <w:rPr>
          <w:szCs w:val="24"/>
        </w:rPr>
        <w:pict>
          <v:rect id="_x0000_i1026" style="width:468pt;height:2pt" o:hralign="center" o:hrstd="t" o:hrnoshade="t" o:hr="t" fillcolor="#a0a0a0" stroked="f"/>
        </w:pict>
      </w:r>
    </w:p>
    <w:p w:rsidR="00B32926" w:rsidRPr="00ED7DD1" w:rsidRDefault="00B32926" w:rsidP="006A17FA">
      <w:pPr>
        <w:widowControl w:val="0"/>
        <w:tabs>
          <w:tab w:val="center" w:pos="4680"/>
        </w:tabs>
        <w:autoSpaceDE w:val="0"/>
        <w:autoSpaceDN w:val="0"/>
        <w:adjustRightInd w:val="0"/>
        <w:jc w:val="center"/>
        <w:rPr>
          <w:b/>
          <w:i/>
          <w:sz w:val="28"/>
          <w:szCs w:val="28"/>
        </w:rPr>
      </w:pPr>
    </w:p>
    <w:p w:rsidR="00B32926" w:rsidRPr="00ED7DD1" w:rsidRDefault="00B32926" w:rsidP="006A17FA">
      <w:pPr>
        <w:widowControl w:val="0"/>
        <w:tabs>
          <w:tab w:val="center" w:pos="4680"/>
        </w:tabs>
        <w:autoSpaceDE w:val="0"/>
        <w:autoSpaceDN w:val="0"/>
        <w:adjustRightInd w:val="0"/>
        <w:jc w:val="center"/>
        <w:rPr>
          <w:b/>
          <w:i/>
          <w:sz w:val="28"/>
          <w:szCs w:val="28"/>
        </w:rPr>
      </w:pPr>
    </w:p>
    <w:p w:rsidR="00034943" w:rsidRPr="00ED7DD1" w:rsidRDefault="00034943" w:rsidP="006A17FA">
      <w:pPr>
        <w:widowControl w:val="0"/>
        <w:tabs>
          <w:tab w:val="center" w:pos="4680"/>
        </w:tabs>
        <w:autoSpaceDE w:val="0"/>
        <w:autoSpaceDN w:val="0"/>
        <w:adjustRightInd w:val="0"/>
        <w:jc w:val="center"/>
        <w:rPr>
          <w:b/>
          <w:i/>
          <w:sz w:val="28"/>
          <w:szCs w:val="28"/>
        </w:rPr>
      </w:pPr>
      <w:r w:rsidRPr="00ED7DD1">
        <w:rPr>
          <w:b/>
          <w:i/>
          <w:sz w:val="28"/>
          <w:szCs w:val="28"/>
        </w:rPr>
        <w:t>Please read this Proposed Final Order in its entirety as it contains</w:t>
      </w:r>
    </w:p>
    <w:p w:rsidR="00034943" w:rsidRPr="00ED7DD1" w:rsidRDefault="00034943" w:rsidP="006A17FA">
      <w:pPr>
        <w:widowControl w:val="0"/>
        <w:autoSpaceDE w:val="0"/>
        <w:autoSpaceDN w:val="0"/>
        <w:adjustRightInd w:val="0"/>
        <w:jc w:val="center"/>
        <w:rPr>
          <w:szCs w:val="24"/>
        </w:rPr>
      </w:pPr>
      <w:proofErr w:type="gramStart"/>
      <w:r w:rsidRPr="00ED7DD1">
        <w:rPr>
          <w:b/>
          <w:i/>
          <w:sz w:val="28"/>
          <w:szCs w:val="28"/>
        </w:rPr>
        <w:t>additional</w:t>
      </w:r>
      <w:proofErr w:type="gramEnd"/>
      <w:r w:rsidRPr="00ED7DD1">
        <w:rPr>
          <w:b/>
          <w:i/>
          <w:sz w:val="28"/>
          <w:szCs w:val="28"/>
        </w:rPr>
        <w:t xml:space="preserve"> conditions not included in the original permit.</w:t>
      </w:r>
    </w:p>
    <w:p w:rsidR="00034943" w:rsidRPr="00ED7DD1" w:rsidRDefault="00034943" w:rsidP="002A7C01">
      <w:pPr>
        <w:widowControl w:val="0"/>
        <w:rPr>
          <w:szCs w:val="24"/>
        </w:rPr>
      </w:pPr>
    </w:p>
    <w:p w:rsidR="00034943" w:rsidRPr="00ED7DD1" w:rsidRDefault="00034943" w:rsidP="001C2D38">
      <w:pPr>
        <w:widowControl w:val="0"/>
        <w:tabs>
          <w:tab w:val="center" w:pos="4680"/>
        </w:tabs>
        <w:outlineLvl w:val="0"/>
        <w:rPr>
          <w:szCs w:val="24"/>
        </w:rPr>
      </w:pPr>
      <w:r w:rsidRPr="00ED7DD1">
        <w:rPr>
          <w:i/>
          <w:szCs w:val="24"/>
        </w:rPr>
        <w:t>In Summary, the Department proposes to:</w:t>
      </w:r>
      <w:r w:rsidRPr="00ED7DD1">
        <w:rPr>
          <w:szCs w:val="24"/>
        </w:rPr>
        <w:t xml:space="preserve"> </w:t>
      </w:r>
    </w:p>
    <w:p w:rsidR="00034943" w:rsidRPr="00ED7DD1" w:rsidRDefault="00034943" w:rsidP="001C2D38">
      <w:pPr>
        <w:widowControl w:val="0"/>
        <w:tabs>
          <w:tab w:val="center" w:pos="4680"/>
        </w:tabs>
        <w:outlineLvl w:val="0"/>
        <w:rPr>
          <w:szCs w:val="24"/>
        </w:rPr>
      </w:pPr>
    </w:p>
    <w:p w:rsidR="00034943" w:rsidRPr="00ED7DD1" w:rsidRDefault="00034943" w:rsidP="000854C5">
      <w:pPr>
        <w:pStyle w:val="ListParagraph"/>
        <w:widowControl w:val="0"/>
        <w:numPr>
          <w:ilvl w:val="0"/>
          <w:numId w:val="6"/>
        </w:numPr>
        <w:tabs>
          <w:tab w:val="center" w:pos="4680"/>
        </w:tabs>
        <w:outlineLvl w:val="0"/>
        <w:rPr>
          <w:szCs w:val="24"/>
        </w:rPr>
      </w:pPr>
      <w:r w:rsidRPr="00ED7DD1">
        <w:rPr>
          <w:szCs w:val="24"/>
        </w:rPr>
        <w:t xml:space="preserve">Grant an extension of time to complete construction of the water system from </w:t>
      </w:r>
      <w:r w:rsidR="00020CCA" w:rsidRPr="00ED7DD1">
        <w:rPr>
          <w:noProof/>
          <w:szCs w:val="24"/>
        </w:rPr>
        <w:t xml:space="preserve">October 1, </w:t>
      </w:r>
      <w:r w:rsidRPr="00ED7DD1">
        <w:rPr>
          <w:noProof/>
          <w:szCs w:val="24"/>
        </w:rPr>
        <w:t>2002</w:t>
      </w:r>
      <w:r w:rsidRPr="00ED7DD1">
        <w:rPr>
          <w:szCs w:val="24"/>
        </w:rPr>
        <w:t xml:space="preserve">, to October 1, </w:t>
      </w:r>
      <w:r w:rsidRPr="00ED7DD1">
        <w:rPr>
          <w:noProof/>
          <w:szCs w:val="24"/>
        </w:rPr>
        <w:t>2024</w:t>
      </w:r>
      <w:r w:rsidRPr="00ED7DD1">
        <w:rPr>
          <w:szCs w:val="24"/>
        </w:rPr>
        <w:t>.</w:t>
      </w:r>
    </w:p>
    <w:p w:rsidR="00034943" w:rsidRPr="00ED7DD1" w:rsidRDefault="00034943" w:rsidP="00B17CD6">
      <w:pPr>
        <w:widowControl w:val="0"/>
        <w:jc w:val="both"/>
        <w:rPr>
          <w:szCs w:val="24"/>
        </w:rPr>
      </w:pPr>
    </w:p>
    <w:p w:rsidR="00034943" w:rsidRPr="00ED7DD1" w:rsidRDefault="00034943" w:rsidP="00526465">
      <w:pPr>
        <w:pStyle w:val="a"/>
        <w:ind w:left="720" w:hanging="360"/>
        <w:jc w:val="both"/>
        <w:rPr>
          <w:szCs w:val="24"/>
        </w:rPr>
      </w:pPr>
      <w:r w:rsidRPr="00ED7DD1">
        <w:rPr>
          <w:szCs w:val="24"/>
        </w:rPr>
        <w:t>●</w:t>
      </w:r>
      <w:r w:rsidRPr="00ED7DD1">
        <w:rPr>
          <w:szCs w:val="24"/>
        </w:rPr>
        <w:tab/>
        <w:t xml:space="preserve">Grant an extension of time to apply water to full beneficial use from </w:t>
      </w:r>
      <w:r w:rsidR="00B32926" w:rsidRPr="00ED7DD1">
        <w:rPr>
          <w:noProof/>
          <w:szCs w:val="24"/>
        </w:rPr>
        <w:t>October 1,</w:t>
      </w:r>
      <w:r w:rsidRPr="00ED7DD1">
        <w:rPr>
          <w:szCs w:val="24"/>
        </w:rPr>
        <w:t xml:space="preserve"> </w:t>
      </w:r>
      <w:r w:rsidRPr="00ED7DD1">
        <w:rPr>
          <w:noProof/>
          <w:szCs w:val="24"/>
        </w:rPr>
        <w:t>2002</w:t>
      </w:r>
      <w:r w:rsidRPr="00ED7DD1">
        <w:rPr>
          <w:szCs w:val="24"/>
        </w:rPr>
        <w:t xml:space="preserve">, to October 1, </w:t>
      </w:r>
      <w:r w:rsidRPr="00ED7DD1">
        <w:rPr>
          <w:noProof/>
          <w:szCs w:val="24"/>
        </w:rPr>
        <w:t>2024</w:t>
      </w:r>
      <w:r w:rsidRPr="00ED7DD1">
        <w:rPr>
          <w:rStyle w:val="FootnoteReference"/>
          <w:szCs w:val="24"/>
        </w:rPr>
        <w:footnoteReference w:id="1"/>
      </w:r>
      <w:r w:rsidRPr="00ED7DD1">
        <w:rPr>
          <w:szCs w:val="24"/>
        </w:rPr>
        <w:t>.</w:t>
      </w:r>
    </w:p>
    <w:p w:rsidR="00034943" w:rsidRPr="00ED7DD1" w:rsidRDefault="00034943">
      <w:pPr>
        <w:pStyle w:val="a"/>
        <w:ind w:left="720" w:hanging="720"/>
        <w:rPr>
          <w:szCs w:val="24"/>
        </w:rPr>
      </w:pPr>
    </w:p>
    <w:p w:rsidR="00034943" w:rsidRPr="00ED7DD1" w:rsidRDefault="00034943" w:rsidP="00526465">
      <w:pPr>
        <w:pStyle w:val="a"/>
        <w:ind w:left="720" w:hanging="360"/>
        <w:rPr>
          <w:szCs w:val="24"/>
        </w:rPr>
      </w:pPr>
      <w:r w:rsidRPr="00ED7DD1">
        <w:rPr>
          <w:szCs w:val="24"/>
        </w:rPr>
        <w:t>●</w:t>
      </w:r>
      <w:r w:rsidRPr="00ED7DD1">
        <w:rPr>
          <w:szCs w:val="24"/>
        </w:rPr>
        <w:tab/>
        <w:t>Make the extension subject to certain conditions set forth below.</w:t>
      </w:r>
    </w:p>
    <w:p w:rsidR="00034943" w:rsidRPr="00ED7DD1" w:rsidRDefault="00034943">
      <w:pPr>
        <w:widowControl w:val="0"/>
        <w:rPr>
          <w:szCs w:val="24"/>
        </w:rPr>
      </w:pPr>
    </w:p>
    <w:p w:rsidR="00034943" w:rsidRPr="00ED7DD1" w:rsidRDefault="00034943">
      <w:pPr>
        <w:widowControl w:val="0"/>
        <w:rPr>
          <w:szCs w:val="24"/>
        </w:rPr>
      </w:pPr>
      <w:r w:rsidRPr="00ED7DD1">
        <w:rPr>
          <w:szCs w:val="24"/>
        </w:rPr>
        <w:t>This Extension of Time request is being processed in accordance with Oregon Revised Statute 537.630 and 539.010(5), and Oregon Administrative Rule Chapter 690, Division 315.</w:t>
      </w:r>
    </w:p>
    <w:p w:rsidR="00034943" w:rsidRPr="00ED7DD1" w:rsidRDefault="00034943">
      <w:pPr>
        <w:widowControl w:val="0"/>
        <w:rPr>
          <w:szCs w:val="24"/>
        </w:rPr>
      </w:pPr>
    </w:p>
    <w:p w:rsidR="00034943" w:rsidRPr="00ED7DD1" w:rsidRDefault="00034943" w:rsidP="004E6147">
      <w:pPr>
        <w:outlineLvl w:val="0"/>
        <w:rPr>
          <w:b/>
          <w:szCs w:val="24"/>
          <w:u w:val="single"/>
        </w:rPr>
      </w:pPr>
    </w:p>
    <w:p w:rsidR="00B32926" w:rsidRPr="00ED7DD1" w:rsidRDefault="00B32926" w:rsidP="004E6147">
      <w:pPr>
        <w:outlineLvl w:val="0"/>
        <w:rPr>
          <w:b/>
          <w:szCs w:val="24"/>
          <w:u w:val="single"/>
        </w:rPr>
      </w:pPr>
    </w:p>
    <w:p w:rsidR="00034943" w:rsidRPr="00ED7DD1" w:rsidRDefault="00034943" w:rsidP="004E6147">
      <w:pPr>
        <w:outlineLvl w:val="0"/>
        <w:rPr>
          <w:b/>
          <w:szCs w:val="24"/>
          <w:u w:val="single"/>
        </w:rPr>
      </w:pPr>
    </w:p>
    <w:p w:rsidR="00034943" w:rsidRPr="00ED7DD1" w:rsidRDefault="00034943" w:rsidP="00B32926">
      <w:pPr>
        <w:outlineLvl w:val="0"/>
        <w:rPr>
          <w:b/>
          <w:szCs w:val="24"/>
          <w:u w:val="single"/>
        </w:rPr>
      </w:pPr>
      <w:r w:rsidRPr="00ED7DD1">
        <w:rPr>
          <w:b/>
          <w:szCs w:val="24"/>
          <w:u w:val="single"/>
        </w:rPr>
        <w:lastRenderedPageBreak/>
        <w:t>ACRONYM QUICK REFERENCE</w:t>
      </w:r>
    </w:p>
    <w:p w:rsidR="00034943" w:rsidRPr="00ED7DD1" w:rsidRDefault="00034943" w:rsidP="004E6147">
      <w:pPr>
        <w:outlineLvl w:val="0"/>
        <w:rPr>
          <w:szCs w:val="24"/>
        </w:rPr>
      </w:pPr>
      <w:r w:rsidRPr="00ED7DD1">
        <w:rPr>
          <w:szCs w:val="24"/>
        </w:rPr>
        <w:t xml:space="preserve">Application – Application for Extension of Time </w:t>
      </w:r>
    </w:p>
    <w:p w:rsidR="00034943" w:rsidRPr="00ED7DD1" w:rsidRDefault="00034943" w:rsidP="004E6147">
      <w:pPr>
        <w:outlineLvl w:val="0"/>
        <w:rPr>
          <w:szCs w:val="24"/>
        </w:rPr>
      </w:pPr>
      <w:r w:rsidRPr="00ED7DD1">
        <w:rPr>
          <w:szCs w:val="24"/>
        </w:rPr>
        <w:t>Department – Oregon Department of Water Resources</w:t>
      </w:r>
    </w:p>
    <w:p w:rsidR="00034943" w:rsidRPr="00ED7DD1" w:rsidRDefault="00034943" w:rsidP="00BE0E0F">
      <w:pPr>
        <w:rPr>
          <w:szCs w:val="24"/>
        </w:rPr>
      </w:pPr>
      <w:r w:rsidRPr="00ED7DD1">
        <w:rPr>
          <w:szCs w:val="24"/>
        </w:rPr>
        <w:t>FOF – Finding of Fact</w:t>
      </w:r>
    </w:p>
    <w:p w:rsidR="00034943" w:rsidRPr="00ED7DD1" w:rsidRDefault="00034943" w:rsidP="00B27BFC">
      <w:pPr>
        <w:rPr>
          <w:szCs w:val="24"/>
        </w:rPr>
      </w:pPr>
      <w:r w:rsidRPr="00ED7DD1">
        <w:rPr>
          <w:szCs w:val="24"/>
        </w:rPr>
        <w:t>PFO – Proposed Final Order</w:t>
      </w:r>
    </w:p>
    <w:p w:rsidR="00034943" w:rsidRPr="00ED7DD1" w:rsidRDefault="00A135D6" w:rsidP="00B27BFC">
      <w:pPr>
        <w:rPr>
          <w:szCs w:val="24"/>
        </w:rPr>
      </w:pPr>
      <w:r>
        <w:rPr>
          <w:szCs w:val="24"/>
        </w:rPr>
        <w:t>Well</w:t>
      </w:r>
      <w:r w:rsidR="00034943" w:rsidRPr="00ED7DD1">
        <w:rPr>
          <w:szCs w:val="24"/>
        </w:rPr>
        <w:t xml:space="preserve"> </w:t>
      </w:r>
      <w:r>
        <w:rPr>
          <w:szCs w:val="24"/>
        </w:rPr>
        <w:t xml:space="preserve">1 </w:t>
      </w:r>
      <w:r w:rsidR="00034943" w:rsidRPr="00ED7DD1">
        <w:rPr>
          <w:szCs w:val="24"/>
        </w:rPr>
        <w:t xml:space="preserve">– </w:t>
      </w:r>
      <w:r w:rsidR="00B32926" w:rsidRPr="00ED7DD1">
        <w:rPr>
          <w:szCs w:val="24"/>
        </w:rPr>
        <w:t>CLAC 083</w:t>
      </w:r>
    </w:p>
    <w:p w:rsidR="00034943" w:rsidRPr="00ED7DD1" w:rsidRDefault="00034943" w:rsidP="00B27BFC">
      <w:pPr>
        <w:rPr>
          <w:szCs w:val="24"/>
        </w:rPr>
      </w:pPr>
      <w:r w:rsidRPr="00ED7DD1">
        <w:rPr>
          <w:noProof/>
          <w:szCs w:val="24"/>
        </w:rPr>
        <w:t>cfs</w:t>
      </w:r>
      <w:r w:rsidRPr="00ED7DD1">
        <w:rPr>
          <w:szCs w:val="24"/>
        </w:rPr>
        <w:t xml:space="preserve"> - </w:t>
      </w:r>
      <w:r w:rsidRPr="00ED7DD1">
        <w:rPr>
          <w:noProof/>
          <w:szCs w:val="24"/>
        </w:rPr>
        <w:t>cubic foot per second</w:t>
      </w:r>
    </w:p>
    <w:p w:rsidR="00034943" w:rsidRPr="00ED7DD1" w:rsidRDefault="00034943" w:rsidP="007A0EA2">
      <w:pPr>
        <w:widowControl w:val="0"/>
        <w:tabs>
          <w:tab w:val="center" w:pos="4680"/>
        </w:tabs>
        <w:jc w:val="center"/>
        <w:outlineLvl w:val="0"/>
        <w:rPr>
          <w:sz w:val="28"/>
          <w:szCs w:val="28"/>
        </w:rPr>
      </w:pPr>
      <w:r w:rsidRPr="00ED7DD1">
        <w:rPr>
          <w:b/>
          <w:sz w:val="28"/>
          <w:szCs w:val="28"/>
        </w:rPr>
        <w:t>AUTHORITY</w:t>
      </w:r>
    </w:p>
    <w:p w:rsidR="00034943" w:rsidRPr="00ED7DD1" w:rsidRDefault="00034943">
      <w:pPr>
        <w:widowControl w:val="0"/>
        <w:rPr>
          <w:szCs w:val="24"/>
        </w:rPr>
      </w:pPr>
    </w:p>
    <w:p w:rsidR="00034943" w:rsidRPr="00ED7DD1" w:rsidRDefault="00034943" w:rsidP="00365DAD">
      <w:pPr>
        <w:outlineLvl w:val="0"/>
        <w:rPr>
          <w:szCs w:val="24"/>
        </w:rPr>
      </w:pPr>
      <w:r w:rsidRPr="00ED7DD1">
        <w:rPr>
          <w:szCs w:val="24"/>
        </w:rPr>
        <w:t>Generally, see ORS 537.630 and OAR Chapter 690 Division 315.</w:t>
      </w:r>
    </w:p>
    <w:p w:rsidR="00034943" w:rsidRPr="00ED7DD1" w:rsidRDefault="00034943" w:rsidP="00365DAD">
      <w:pPr>
        <w:rPr>
          <w:szCs w:val="24"/>
        </w:rPr>
      </w:pPr>
    </w:p>
    <w:p w:rsidR="00034943" w:rsidRPr="00ED7DD1" w:rsidRDefault="00034943" w:rsidP="00F56FC1">
      <w:pPr>
        <w:widowControl w:val="0"/>
        <w:rPr>
          <w:szCs w:val="24"/>
        </w:rPr>
      </w:pPr>
      <w:r w:rsidRPr="00ED7DD1">
        <w:rPr>
          <w:b/>
          <w:szCs w:val="24"/>
        </w:rPr>
        <w:t>ORS 537.630(2)</w:t>
      </w:r>
      <w:r w:rsidRPr="00ED7DD1">
        <w:rPr>
          <w:szCs w:val="24"/>
        </w:rPr>
        <w:t xml:space="preserve"> provides in pertinent part that the Oregon Water Resources Department (Department) for good cause shown shall order and allow an extension of time within which irrigation or other works shall be completed or the right perfected. In determining the extension, the Department shall give due weight to the considerations described under ORS 539.010(5) and to whether other governmental requirements relating to the project have significantly delayed completion of construction or perfection of the right.</w:t>
      </w:r>
    </w:p>
    <w:p w:rsidR="00034943" w:rsidRPr="00ED7DD1" w:rsidRDefault="00034943" w:rsidP="00F56FC1">
      <w:pPr>
        <w:widowControl w:val="0"/>
        <w:rPr>
          <w:szCs w:val="24"/>
        </w:rPr>
      </w:pPr>
    </w:p>
    <w:p w:rsidR="00034943" w:rsidRPr="00ED7DD1" w:rsidRDefault="00034943" w:rsidP="00F56FC1">
      <w:pPr>
        <w:widowControl w:val="0"/>
        <w:rPr>
          <w:szCs w:val="24"/>
        </w:rPr>
      </w:pPr>
      <w:r w:rsidRPr="00ED7DD1">
        <w:rPr>
          <w:b/>
          <w:szCs w:val="24"/>
        </w:rPr>
        <w:t>ORS 539.010(5)</w:t>
      </w:r>
      <w:r w:rsidRPr="00ED7DD1">
        <w:rPr>
          <w:szCs w:val="24"/>
        </w:rPr>
        <w:t xml:space="preserve"> instructs the Director to consider: the cost of the appropriation and application of the water to a beneficial purpose; the good faith of the appropriator; the market for water or power to be supplied; the present demands therefor; and the income or use that may be required to provide fair and reasonable returns upon the investment.</w:t>
      </w:r>
    </w:p>
    <w:p w:rsidR="00034943" w:rsidRPr="00ED7DD1" w:rsidRDefault="00034943" w:rsidP="00F56FC1">
      <w:pPr>
        <w:widowControl w:val="0"/>
        <w:rPr>
          <w:szCs w:val="24"/>
        </w:rPr>
      </w:pPr>
    </w:p>
    <w:p w:rsidR="00034943" w:rsidRPr="00ED7DD1" w:rsidRDefault="00034943" w:rsidP="00F56FC1">
      <w:pPr>
        <w:widowControl w:val="0"/>
        <w:rPr>
          <w:szCs w:val="24"/>
        </w:rPr>
      </w:pPr>
      <w:r w:rsidRPr="00ED7DD1">
        <w:rPr>
          <w:b/>
          <w:szCs w:val="24"/>
        </w:rPr>
        <w:t>OAR 690-315-0040</w:t>
      </w:r>
      <w:r w:rsidRPr="00ED7DD1">
        <w:rPr>
          <w:szCs w:val="24"/>
        </w:rPr>
        <w:t xml:space="preserve"> provides that in order to approve an application for an extension of time to complete construction or apply water to full beneficial use, the Department shall make the findings in OAR 690-315-0040(1) including a finding that there is “good cause” to approve the extension. OAR 690-315-0040(2)-(4) contains the factors that the Department must consider to make findings that support a “good cause” determination.</w:t>
      </w:r>
    </w:p>
    <w:p w:rsidR="00034943" w:rsidRPr="00ED7DD1" w:rsidRDefault="00034943" w:rsidP="00F56FC1">
      <w:pPr>
        <w:widowControl w:val="0"/>
        <w:outlineLvl w:val="0"/>
        <w:rPr>
          <w:szCs w:val="24"/>
        </w:rPr>
      </w:pPr>
    </w:p>
    <w:p w:rsidR="00034943" w:rsidRPr="00ED7DD1" w:rsidRDefault="00034943" w:rsidP="00365DAD">
      <w:pPr>
        <w:widowControl w:val="0"/>
        <w:rPr>
          <w:szCs w:val="24"/>
        </w:rPr>
      </w:pPr>
      <w:r w:rsidRPr="00ED7DD1">
        <w:rPr>
          <w:b/>
          <w:szCs w:val="24"/>
        </w:rPr>
        <w:t>OAR 690-315-0050(5)</w:t>
      </w:r>
      <w:r w:rsidRPr="00ED7DD1">
        <w:rPr>
          <w:szCs w:val="24"/>
        </w:rPr>
        <w:t xml:space="preserve"> states that extension orders may include, but are not limited to, any condition or provision needed to: ensure future diligence; mitigate the effects of the subsequent development on competing demands on the resource; and periodically document the continued need for the permit.</w:t>
      </w:r>
    </w:p>
    <w:p w:rsidR="00ED7DD1" w:rsidRDefault="00ED7DD1" w:rsidP="00365DAD">
      <w:pPr>
        <w:widowControl w:val="0"/>
        <w:rPr>
          <w:b/>
          <w:szCs w:val="24"/>
        </w:rPr>
      </w:pPr>
    </w:p>
    <w:p w:rsidR="00034943" w:rsidRPr="00ED7DD1" w:rsidRDefault="00034943" w:rsidP="00365DAD">
      <w:pPr>
        <w:widowControl w:val="0"/>
        <w:rPr>
          <w:szCs w:val="24"/>
        </w:rPr>
      </w:pPr>
      <w:r w:rsidRPr="00ED7DD1">
        <w:rPr>
          <w:b/>
          <w:szCs w:val="24"/>
        </w:rPr>
        <w:t xml:space="preserve">OAR 690-315-0050(6) </w:t>
      </w:r>
      <w:r w:rsidRPr="00ED7DD1">
        <w:rPr>
          <w:szCs w:val="24"/>
        </w:rPr>
        <w:t>requires the Department, for extensions exceeding five years, to establish checkpoints to determine if diligence is being exercised in the development and perfection of the water use permit. Intervals between checkpoints will not exceed five year periods.</w:t>
      </w:r>
    </w:p>
    <w:p w:rsidR="00034943" w:rsidRPr="00ED7DD1" w:rsidRDefault="00034943" w:rsidP="00365DAD">
      <w:pPr>
        <w:widowControl w:val="0"/>
        <w:rPr>
          <w:szCs w:val="24"/>
        </w:rPr>
      </w:pPr>
    </w:p>
    <w:p w:rsidR="00034943" w:rsidRPr="00ED7DD1" w:rsidRDefault="00034943" w:rsidP="007A0EA2">
      <w:pPr>
        <w:widowControl w:val="0"/>
        <w:tabs>
          <w:tab w:val="center" w:pos="4680"/>
        </w:tabs>
        <w:jc w:val="center"/>
        <w:outlineLvl w:val="0"/>
        <w:rPr>
          <w:b/>
          <w:sz w:val="28"/>
          <w:szCs w:val="28"/>
        </w:rPr>
      </w:pPr>
      <w:r w:rsidRPr="00ED7DD1">
        <w:rPr>
          <w:b/>
          <w:sz w:val="28"/>
          <w:szCs w:val="28"/>
        </w:rPr>
        <w:t>FINDINGS OF FACT</w:t>
      </w:r>
    </w:p>
    <w:p w:rsidR="00034943" w:rsidRPr="00ED7DD1" w:rsidRDefault="00034943">
      <w:pPr>
        <w:widowControl w:val="0"/>
        <w:rPr>
          <w:szCs w:val="24"/>
        </w:rPr>
      </w:pPr>
    </w:p>
    <w:p w:rsidR="00034943" w:rsidRPr="00ED7DD1" w:rsidRDefault="00034943" w:rsidP="000854C5">
      <w:pPr>
        <w:pStyle w:val="Quick1"/>
        <w:numPr>
          <w:ilvl w:val="0"/>
          <w:numId w:val="1"/>
        </w:numPr>
        <w:ind w:hanging="720"/>
        <w:rPr>
          <w:szCs w:val="24"/>
        </w:rPr>
      </w:pPr>
      <w:r w:rsidRPr="00ED7DD1">
        <w:rPr>
          <w:szCs w:val="24"/>
        </w:rPr>
        <w:t xml:space="preserve">On </w:t>
      </w:r>
      <w:r w:rsidRPr="00ED7DD1">
        <w:rPr>
          <w:noProof/>
          <w:szCs w:val="24"/>
        </w:rPr>
        <w:t>December 22, 1995</w:t>
      </w:r>
      <w:r w:rsidRPr="00ED7DD1">
        <w:rPr>
          <w:szCs w:val="24"/>
        </w:rPr>
        <w:t>, Permit G-</w:t>
      </w:r>
      <w:r w:rsidRPr="00ED7DD1">
        <w:rPr>
          <w:noProof/>
          <w:szCs w:val="24"/>
        </w:rPr>
        <w:t>12002</w:t>
      </w:r>
      <w:r w:rsidRPr="00ED7DD1">
        <w:rPr>
          <w:szCs w:val="24"/>
        </w:rPr>
        <w:t xml:space="preserve"> was issued by the Department. The permit authorizes the use of up to </w:t>
      </w:r>
      <w:r w:rsidRPr="00ED7DD1">
        <w:rPr>
          <w:noProof/>
          <w:szCs w:val="24"/>
        </w:rPr>
        <w:t>0.224</w:t>
      </w:r>
      <w:r w:rsidRPr="00ED7DD1">
        <w:rPr>
          <w:szCs w:val="24"/>
        </w:rPr>
        <w:t xml:space="preserve"> </w:t>
      </w:r>
      <w:r w:rsidRPr="00ED7DD1">
        <w:rPr>
          <w:noProof/>
          <w:szCs w:val="24"/>
        </w:rPr>
        <w:t>cfs</w:t>
      </w:r>
      <w:r w:rsidRPr="00ED7DD1">
        <w:rPr>
          <w:szCs w:val="24"/>
        </w:rPr>
        <w:t xml:space="preserve"> of water from </w:t>
      </w:r>
      <w:r w:rsidRPr="00ED7DD1">
        <w:rPr>
          <w:noProof/>
          <w:szCs w:val="24"/>
        </w:rPr>
        <w:t>two wells within Clackamas River Basin</w:t>
      </w:r>
      <w:r w:rsidRPr="00ED7DD1">
        <w:rPr>
          <w:szCs w:val="24"/>
        </w:rPr>
        <w:t xml:space="preserve"> </w:t>
      </w:r>
      <w:r w:rsidR="00B32926" w:rsidRPr="00ED7DD1">
        <w:rPr>
          <w:szCs w:val="24"/>
        </w:rPr>
        <w:t xml:space="preserve">for </w:t>
      </w:r>
      <w:r w:rsidRPr="00ED7DD1">
        <w:rPr>
          <w:noProof/>
          <w:szCs w:val="24"/>
        </w:rPr>
        <w:t>irrigation of 19.74 acres, and agriculture use</w:t>
      </w:r>
      <w:r w:rsidRPr="00ED7DD1">
        <w:rPr>
          <w:szCs w:val="24"/>
        </w:rPr>
        <w:t xml:space="preserve">. The permit specified actual construction of the well to begin by </w:t>
      </w:r>
      <w:r w:rsidRPr="00ED7DD1">
        <w:rPr>
          <w:noProof/>
          <w:szCs w:val="24"/>
        </w:rPr>
        <w:t>December 22, 1996</w:t>
      </w:r>
      <w:r w:rsidRPr="00ED7DD1">
        <w:rPr>
          <w:szCs w:val="24"/>
        </w:rPr>
        <w:t xml:space="preserve">, construction of the water system was to be completed by </w:t>
      </w:r>
      <w:r w:rsidRPr="00ED7DD1">
        <w:rPr>
          <w:noProof/>
          <w:szCs w:val="24"/>
        </w:rPr>
        <w:t>October 1, 1997</w:t>
      </w:r>
      <w:r w:rsidRPr="00ED7DD1">
        <w:rPr>
          <w:szCs w:val="24"/>
        </w:rPr>
        <w:t xml:space="preserve">, and complete application of water was to be made on or before </w:t>
      </w:r>
      <w:r w:rsidRPr="00ED7DD1">
        <w:rPr>
          <w:noProof/>
          <w:szCs w:val="24"/>
        </w:rPr>
        <w:t>October 1, 1998</w:t>
      </w:r>
      <w:r w:rsidRPr="00ED7DD1">
        <w:rPr>
          <w:szCs w:val="24"/>
        </w:rPr>
        <w:t>.</w:t>
      </w:r>
    </w:p>
    <w:p w:rsidR="00034943" w:rsidRPr="00ED7DD1" w:rsidRDefault="00034943" w:rsidP="00C528F0">
      <w:pPr>
        <w:pStyle w:val="Quick1"/>
        <w:rPr>
          <w:szCs w:val="24"/>
        </w:rPr>
      </w:pPr>
    </w:p>
    <w:p w:rsidR="00034943" w:rsidRPr="00ED7DD1" w:rsidRDefault="00132ABB" w:rsidP="000854C5">
      <w:pPr>
        <w:pStyle w:val="Quick1"/>
        <w:numPr>
          <w:ilvl w:val="0"/>
          <w:numId w:val="1"/>
        </w:numPr>
        <w:ind w:hanging="720"/>
        <w:rPr>
          <w:szCs w:val="24"/>
        </w:rPr>
      </w:pPr>
      <w:r w:rsidRPr="00ED7DD1">
        <w:rPr>
          <w:szCs w:val="24"/>
        </w:rPr>
        <w:t>One</w:t>
      </w:r>
      <w:r w:rsidR="00A135D6">
        <w:rPr>
          <w:szCs w:val="24"/>
        </w:rPr>
        <w:t xml:space="preserve"> prior permit extension has</w:t>
      </w:r>
      <w:r w:rsidR="00034943" w:rsidRPr="00ED7DD1">
        <w:rPr>
          <w:szCs w:val="24"/>
        </w:rPr>
        <w:t xml:space="preserve"> been granted for Permit G</w:t>
      </w:r>
      <w:r w:rsidR="00034943" w:rsidRPr="00ED7DD1">
        <w:rPr>
          <w:szCs w:val="24"/>
        </w:rPr>
        <w:noBreakHyphen/>
      </w:r>
      <w:r w:rsidR="00034943" w:rsidRPr="00ED7DD1">
        <w:rPr>
          <w:noProof/>
          <w:szCs w:val="24"/>
        </w:rPr>
        <w:t>12002</w:t>
      </w:r>
      <w:r w:rsidR="00034943" w:rsidRPr="00ED7DD1">
        <w:rPr>
          <w:szCs w:val="24"/>
        </w:rPr>
        <w:t xml:space="preserve">. The most recent extension request resulted in the completion dates for </w:t>
      </w:r>
      <w:proofErr w:type="gramStart"/>
      <w:r w:rsidR="00034943" w:rsidRPr="00ED7DD1">
        <w:rPr>
          <w:szCs w:val="24"/>
        </w:rPr>
        <w:t xml:space="preserve">construction </w:t>
      </w:r>
      <w:r w:rsidRPr="00ED7DD1">
        <w:rPr>
          <w:szCs w:val="24"/>
        </w:rPr>
        <w:t>being</w:t>
      </w:r>
      <w:proofErr w:type="gramEnd"/>
      <w:r w:rsidRPr="00ED7DD1">
        <w:rPr>
          <w:szCs w:val="24"/>
        </w:rPr>
        <w:t xml:space="preserve"> extended from October 1, </w:t>
      </w:r>
      <w:r w:rsidRPr="00ED7DD1">
        <w:rPr>
          <w:noProof/>
          <w:szCs w:val="24"/>
        </w:rPr>
        <w:t>1997</w:t>
      </w:r>
      <w:r w:rsidR="00ED7DD1">
        <w:rPr>
          <w:szCs w:val="24"/>
        </w:rPr>
        <w:t xml:space="preserve">, to </w:t>
      </w:r>
      <w:r w:rsidRPr="00ED7DD1">
        <w:rPr>
          <w:noProof/>
          <w:szCs w:val="24"/>
        </w:rPr>
        <w:t>October 1, 2002</w:t>
      </w:r>
      <w:r w:rsidR="00ED7DD1">
        <w:rPr>
          <w:noProof/>
          <w:szCs w:val="24"/>
        </w:rPr>
        <w:t xml:space="preserve">, </w:t>
      </w:r>
      <w:r w:rsidR="00034943" w:rsidRPr="00ED7DD1">
        <w:rPr>
          <w:szCs w:val="24"/>
        </w:rPr>
        <w:t xml:space="preserve">and full application of water being extended from October 1, </w:t>
      </w:r>
      <w:r w:rsidR="00034943" w:rsidRPr="00ED7DD1">
        <w:rPr>
          <w:noProof/>
          <w:szCs w:val="24"/>
        </w:rPr>
        <w:t>1998</w:t>
      </w:r>
      <w:r w:rsidR="00ED7DD1">
        <w:rPr>
          <w:szCs w:val="24"/>
        </w:rPr>
        <w:t xml:space="preserve">, to </w:t>
      </w:r>
      <w:r w:rsidR="00034943" w:rsidRPr="00ED7DD1">
        <w:rPr>
          <w:noProof/>
          <w:szCs w:val="24"/>
        </w:rPr>
        <w:t xml:space="preserve">October 1, </w:t>
      </w:r>
      <w:r w:rsidRPr="00ED7DD1">
        <w:rPr>
          <w:noProof/>
          <w:szCs w:val="24"/>
        </w:rPr>
        <w:t>2002</w:t>
      </w:r>
      <w:r w:rsidR="00034943" w:rsidRPr="00ED7DD1">
        <w:rPr>
          <w:szCs w:val="24"/>
        </w:rPr>
        <w:t>.</w:t>
      </w:r>
    </w:p>
    <w:p w:rsidR="00034943" w:rsidRPr="00ED7DD1" w:rsidRDefault="00034943" w:rsidP="007A0EA2">
      <w:pPr>
        <w:widowControl w:val="0"/>
        <w:rPr>
          <w:szCs w:val="24"/>
        </w:rPr>
      </w:pPr>
    </w:p>
    <w:p w:rsidR="00034943" w:rsidRPr="00ED7DD1" w:rsidRDefault="00034943" w:rsidP="000854C5">
      <w:pPr>
        <w:pStyle w:val="Quick1"/>
        <w:numPr>
          <w:ilvl w:val="0"/>
          <w:numId w:val="1"/>
        </w:numPr>
        <w:ind w:hanging="720"/>
        <w:rPr>
          <w:szCs w:val="24"/>
        </w:rPr>
      </w:pPr>
      <w:r w:rsidRPr="00ED7DD1">
        <w:rPr>
          <w:szCs w:val="24"/>
        </w:rPr>
        <w:t xml:space="preserve">On </w:t>
      </w:r>
      <w:r w:rsidRPr="00ED7DD1">
        <w:rPr>
          <w:noProof/>
          <w:szCs w:val="24"/>
        </w:rPr>
        <w:t>January 18, 2019</w:t>
      </w:r>
      <w:r w:rsidRPr="00ED7DD1">
        <w:rPr>
          <w:szCs w:val="24"/>
        </w:rPr>
        <w:t xml:space="preserve">, the permit holder, </w:t>
      </w:r>
      <w:r w:rsidRPr="00ED7DD1">
        <w:rPr>
          <w:noProof/>
          <w:szCs w:val="24"/>
        </w:rPr>
        <w:t>Rhoda Gibler</w:t>
      </w:r>
      <w:r w:rsidRPr="00ED7DD1">
        <w:rPr>
          <w:szCs w:val="24"/>
        </w:rPr>
        <w:t>, submitted an “Application for Extension of Time” (Application) to the Department, requesting both the time to complete construction of the water system and the time to apply water to full beneficial use under the terms and conditions of Permit G</w:t>
      </w:r>
      <w:r w:rsidRPr="00ED7DD1">
        <w:rPr>
          <w:szCs w:val="24"/>
        </w:rPr>
        <w:noBreakHyphen/>
      </w:r>
      <w:r w:rsidRPr="00ED7DD1">
        <w:rPr>
          <w:noProof/>
          <w:szCs w:val="24"/>
        </w:rPr>
        <w:t>12002</w:t>
      </w:r>
      <w:r w:rsidRPr="00ED7DD1">
        <w:rPr>
          <w:szCs w:val="24"/>
        </w:rPr>
        <w:t xml:space="preserve"> be extended from </w:t>
      </w:r>
      <w:r w:rsidR="00132ABB" w:rsidRPr="00ED7DD1">
        <w:rPr>
          <w:noProof/>
          <w:szCs w:val="24"/>
        </w:rPr>
        <w:t>October 1, 2002</w:t>
      </w:r>
      <w:r w:rsidRPr="00ED7DD1">
        <w:rPr>
          <w:szCs w:val="24"/>
        </w:rPr>
        <w:t xml:space="preserve">, to October 1, </w:t>
      </w:r>
      <w:r w:rsidRPr="00ED7DD1">
        <w:rPr>
          <w:noProof/>
          <w:szCs w:val="24"/>
        </w:rPr>
        <w:t>2024</w:t>
      </w:r>
      <w:r w:rsidR="00132ABB" w:rsidRPr="00ED7DD1">
        <w:rPr>
          <w:szCs w:val="24"/>
        </w:rPr>
        <w:t>.</w:t>
      </w:r>
    </w:p>
    <w:p w:rsidR="00034943" w:rsidRPr="00ED7DD1" w:rsidRDefault="00034943" w:rsidP="00324FCA">
      <w:pPr>
        <w:pStyle w:val="Quick1"/>
        <w:rPr>
          <w:szCs w:val="24"/>
        </w:rPr>
      </w:pPr>
    </w:p>
    <w:p w:rsidR="00034943" w:rsidRPr="00ED7DD1" w:rsidRDefault="00034943" w:rsidP="000854C5">
      <w:pPr>
        <w:pStyle w:val="Quick1"/>
        <w:numPr>
          <w:ilvl w:val="0"/>
          <w:numId w:val="1"/>
        </w:numPr>
        <w:ind w:hanging="720"/>
        <w:rPr>
          <w:szCs w:val="24"/>
        </w:rPr>
      </w:pPr>
      <w:r w:rsidRPr="00ED7DD1">
        <w:rPr>
          <w:szCs w:val="24"/>
        </w:rPr>
        <w:t xml:space="preserve">On </w:t>
      </w:r>
      <w:r w:rsidRPr="00ED7DD1">
        <w:rPr>
          <w:noProof/>
          <w:szCs w:val="24"/>
        </w:rPr>
        <w:t>January 29, 2019</w:t>
      </w:r>
      <w:r w:rsidRPr="00ED7DD1">
        <w:rPr>
          <w:szCs w:val="24"/>
        </w:rPr>
        <w:t>, notification of the Application for Permit G</w:t>
      </w:r>
      <w:r w:rsidRPr="00ED7DD1">
        <w:rPr>
          <w:szCs w:val="24"/>
        </w:rPr>
        <w:noBreakHyphen/>
      </w:r>
      <w:r w:rsidRPr="00ED7DD1">
        <w:rPr>
          <w:noProof/>
          <w:szCs w:val="24"/>
        </w:rPr>
        <w:t>12002</w:t>
      </w:r>
      <w:r w:rsidRPr="00ED7DD1">
        <w:rPr>
          <w:szCs w:val="24"/>
        </w:rPr>
        <w:t xml:space="preserve"> was published in the Department’s Public Notice. No public comments were received regarding the Application.</w:t>
      </w:r>
    </w:p>
    <w:p w:rsidR="00034943" w:rsidRPr="00ED7DD1" w:rsidRDefault="00034943">
      <w:pPr>
        <w:pStyle w:val="Quick1"/>
        <w:ind w:left="720" w:hanging="720"/>
        <w:rPr>
          <w:szCs w:val="24"/>
        </w:rPr>
      </w:pPr>
    </w:p>
    <w:p w:rsidR="00034943" w:rsidRPr="00ED7DD1" w:rsidRDefault="00034943" w:rsidP="008C27E0">
      <w:pPr>
        <w:widowControl w:val="0"/>
        <w:jc w:val="center"/>
        <w:outlineLvl w:val="0"/>
        <w:rPr>
          <w:b/>
          <w:sz w:val="28"/>
          <w:szCs w:val="28"/>
        </w:rPr>
      </w:pPr>
      <w:r w:rsidRPr="00ED7DD1">
        <w:rPr>
          <w:b/>
          <w:sz w:val="28"/>
          <w:szCs w:val="28"/>
          <w:u w:val="single"/>
        </w:rPr>
        <w:t>Review Criteria</w:t>
      </w:r>
      <w:r w:rsidRPr="00ED7DD1">
        <w:rPr>
          <w:b/>
          <w:i/>
          <w:sz w:val="28"/>
          <w:szCs w:val="28"/>
          <w:u w:val="single"/>
        </w:rPr>
        <w:t xml:space="preserve"> [OAR 690-315-0040]</w:t>
      </w:r>
    </w:p>
    <w:p w:rsidR="00034943" w:rsidRPr="00ED7DD1" w:rsidRDefault="00034943" w:rsidP="00F56FC1">
      <w:pPr>
        <w:widowControl w:val="0"/>
        <w:outlineLvl w:val="0"/>
        <w:rPr>
          <w:i/>
          <w:szCs w:val="24"/>
        </w:rPr>
      </w:pPr>
      <w:r w:rsidRPr="00ED7DD1">
        <w:rPr>
          <w:i/>
          <w:szCs w:val="24"/>
        </w:rPr>
        <w:t>In order to approve an Application for an Extension of Time to complete construction and/or apply water to full beneficial use pursuant to ORS 537.230 or 537.630, or to begin construction, pursuant to ORS 537.248, the Department must make the findings in OAR 690-315-0040(1)(a) – (d).</w:t>
      </w:r>
    </w:p>
    <w:p w:rsidR="00034943" w:rsidRPr="00ED7DD1" w:rsidRDefault="00034943" w:rsidP="00F56FC1">
      <w:pPr>
        <w:widowControl w:val="0"/>
        <w:outlineLvl w:val="0"/>
        <w:rPr>
          <w:szCs w:val="24"/>
        </w:rPr>
      </w:pPr>
    </w:p>
    <w:p w:rsidR="00034943" w:rsidRPr="00ED7DD1" w:rsidRDefault="00034943" w:rsidP="00F56FC1">
      <w:pPr>
        <w:widowControl w:val="0"/>
        <w:outlineLvl w:val="0"/>
        <w:rPr>
          <w:b/>
          <w:i/>
          <w:szCs w:val="24"/>
          <w:u w:val="single"/>
        </w:rPr>
      </w:pPr>
      <w:r w:rsidRPr="00ED7DD1">
        <w:rPr>
          <w:b/>
          <w:szCs w:val="24"/>
          <w:u w:val="single"/>
        </w:rPr>
        <w:t xml:space="preserve">Complete Extension of Time Application </w:t>
      </w:r>
      <w:r w:rsidRPr="00ED7DD1">
        <w:rPr>
          <w:b/>
          <w:sz w:val="20"/>
          <w:u w:val="single"/>
        </w:rPr>
        <w:t>[OAR 690-315-0040(1</w:t>
      </w:r>
      <w:proofErr w:type="gramStart"/>
      <w:r w:rsidRPr="00ED7DD1">
        <w:rPr>
          <w:b/>
          <w:sz w:val="20"/>
          <w:u w:val="single"/>
        </w:rPr>
        <w:t>)(</w:t>
      </w:r>
      <w:proofErr w:type="gramEnd"/>
      <w:r w:rsidRPr="00ED7DD1">
        <w:rPr>
          <w:b/>
          <w:sz w:val="20"/>
          <w:u w:val="single"/>
        </w:rPr>
        <w:t>a)]</w:t>
      </w:r>
    </w:p>
    <w:p w:rsidR="00034943" w:rsidRPr="00ED7DD1" w:rsidRDefault="00034943" w:rsidP="00F56FC1">
      <w:pPr>
        <w:widowControl w:val="0"/>
        <w:outlineLvl w:val="0"/>
        <w:rPr>
          <w:b/>
          <w:i/>
          <w:szCs w:val="24"/>
          <w:u w:val="single"/>
        </w:rPr>
      </w:pPr>
    </w:p>
    <w:p w:rsidR="00034943" w:rsidRPr="00ED7DD1" w:rsidRDefault="00034943" w:rsidP="000854C5">
      <w:pPr>
        <w:widowControl w:val="0"/>
        <w:numPr>
          <w:ilvl w:val="0"/>
          <w:numId w:val="1"/>
        </w:numPr>
        <w:ind w:hanging="720"/>
        <w:rPr>
          <w:szCs w:val="24"/>
        </w:rPr>
      </w:pPr>
      <w:r w:rsidRPr="00ED7DD1">
        <w:rPr>
          <w:szCs w:val="24"/>
        </w:rPr>
        <w:t xml:space="preserve">On </w:t>
      </w:r>
      <w:r w:rsidRPr="00ED7DD1">
        <w:rPr>
          <w:noProof/>
          <w:szCs w:val="24"/>
        </w:rPr>
        <w:t>January 18, 2019</w:t>
      </w:r>
      <w:r w:rsidRPr="00ED7DD1">
        <w:rPr>
          <w:szCs w:val="24"/>
        </w:rPr>
        <w:t>, the Department received a completed Application and the fee specified in ORS 536.050 from the permit holder.</w:t>
      </w:r>
    </w:p>
    <w:p w:rsidR="00034943" w:rsidRPr="00ED7DD1" w:rsidRDefault="00034943" w:rsidP="007121F7">
      <w:pPr>
        <w:widowControl w:val="0"/>
        <w:rPr>
          <w:b/>
          <w:szCs w:val="24"/>
        </w:rPr>
      </w:pPr>
    </w:p>
    <w:p w:rsidR="00034943" w:rsidRPr="00ED7DD1" w:rsidRDefault="00034943" w:rsidP="004E6147">
      <w:pPr>
        <w:widowControl w:val="0"/>
        <w:outlineLvl w:val="0"/>
        <w:rPr>
          <w:rStyle w:val="Char"/>
          <w:b/>
          <w:iCs/>
          <w:szCs w:val="24"/>
          <w:u w:val="single"/>
        </w:rPr>
      </w:pPr>
      <w:r w:rsidRPr="00ED7DD1">
        <w:rPr>
          <w:rStyle w:val="Char"/>
          <w:b/>
          <w:bCs/>
          <w:szCs w:val="24"/>
          <w:u w:val="single"/>
        </w:rPr>
        <w:t>Start of Construction</w:t>
      </w:r>
      <w:r w:rsidRPr="00ED7DD1">
        <w:rPr>
          <w:b/>
          <w:bCs/>
          <w:szCs w:val="24"/>
          <w:u w:val="single"/>
        </w:rPr>
        <w:t xml:space="preserve"> </w:t>
      </w:r>
      <w:r w:rsidRPr="00ED7DD1">
        <w:rPr>
          <w:rStyle w:val="Char"/>
          <w:b/>
          <w:iCs/>
          <w:sz w:val="20"/>
          <w:u w:val="single"/>
        </w:rPr>
        <w:t>[OAR 690-315-0040(1</w:t>
      </w:r>
      <w:proofErr w:type="gramStart"/>
      <w:r w:rsidRPr="00ED7DD1">
        <w:rPr>
          <w:rStyle w:val="Char"/>
          <w:b/>
          <w:iCs/>
          <w:sz w:val="20"/>
          <w:u w:val="single"/>
        </w:rPr>
        <w:t>)(</w:t>
      </w:r>
      <w:proofErr w:type="gramEnd"/>
      <w:r w:rsidRPr="00ED7DD1">
        <w:rPr>
          <w:rStyle w:val="Char"/>
          <w:b/>
          <w:iCs/>
          <w:sz w:val="20"/>
          <w:u w:val="single"/>
        </w:rPr>
        <w:t>b) and 690-315-0040(5)]</w:t>
      </w:r>
    </w:p>
    <w:p w:rsidR="00034943" w:rsidRPr="00ED7DD1" w:rsidRDefault="00034943" w:rsidP="004E6147">
      <w:pPr>
        <w:widowControl w:val="0"/>
        <w:outlineLvl w:val="0"/>
        <w:rPr>
          <w:b/>
          <w:bCs/>
          <w:i/>
          <w:szCs w:val="24"/>
          <w:u w:val="single"/>
        </w:rPr>
      </w:pPr>
    </w:p>
    <w:p w:rsidR="00034943" w:rsidRPr="00ED7DD1" w:rsidRDefault="00034943" w:rsidP="00EE1E70">
      <w:pPr>
        <w:pStyle w:val="Quick1"/>
        <w:numPr>
          <w:ilvl w:val="0"/>
          <w:numId w:val="1"/>
        </w:numPr>
        <w:ind w:hanging="720"/>
        <w:rPr>
          <w:szCs w:val="24"/>
        </w:rPr>
      </w:pPr>
      <w:r w:rsidRPr="00ED7DD1">
        <w:rPr>
          <w:szCs w:val="24"/>
        </w:rPr>
        <w:t xml:space="preserve">Construction of the well began prior to permit issuance. </w:t>
      </w:r>
    </w:p>
    <w:p w:rsidR="00034943" w:rsidRPr="00ED7DD1" w:rsidRDefault="00034943" w:rsidP="00EE1E70">
      <w:pPr>
        <w:pStyle w:val="Quick1"/>
        <w:ind w:left="720"/>
        <w:rPr>
          <w:szCs w:val="24"/>
        </w:rPr>
      </w:pPr>
    </w:p>
    <w:p w:rsidR="00034943" w:rsidRPr="00ED7DD1" w:rsidRDefault="00034943" w:rsidP="000854C5">
      <w:pPr>
        <w:pStyle w:val="Quick1"/>
        <w:numPr>
          <w:ilvl w:val="0"/>
          <w:numId w:val="1"/>
        </w:numPr>
        <w:ind w:hanging="720"/>
        <w:rPr>
          <w:szCs w:val="24"/>
        </w:rPr>
      </w:pPr>
      <w:r w:rsidRPr="00ED7DD1">
        <w:rPr>
          <w:szCs w:val="24"/>
        </w:rPr>
        <w:t xml:space="preserve">According to the well log received by the Department on </w:t>
      </w:r>
      <w:r w:rsidR="00571F68" w:rsidRPr="00ED7DD1">
        <w:rPr>
          <w:szCs w:val="24"/>
        </w:rPr>
        <w:t>June 25, 1990</w:t>
      </w:r>
      <w:r w:rsidRPr="00ED7DD1">
        <w:rPr>
          <w:szCs w:val="24"/>
        </w:rPr>
        <w:t>, co</w:t>
      </w:r>
      <w:r w:rsidR="00571F68" w:rsidRPr="00ED7DD1">
        <w:rPr>
          <w:szCs w:val="24"/>
        </w:rPr>
        <w:t>nstruction of CLAC 083 (Well</w:t>
      </w:r>
      <w:r w:rsidR="00A135D6">
        <w:rPr>
          <w:szCs w:val="24"/>
        </w:rPr>
        <w:t xml:space="preserve"> 1</w:t>
      </w:r>
      <w:r w:rsidR="00571F68" w:rsidRPr="00ED7DD1">
        <w:rPr>
          <w:szCs w:val="24"/>
        </w:rPr>
        <w:t>)</w:t>
      </w:r>
      <w:r w:rsidRPr="00ED7DD1">
        <w:rPr>
          <w:szCs w:val="24"/>
        </w:rPr>
        <w:t xml:space="preserve"> began </w:t>
      </w:r>
      <w:r w:rsidR="00571F68" w:rsidRPr="00ED7DD1">
        <w:rPr>
          <w:szCs w:val="24"/>
        </w:rPr>
        <w:t>May 1, 1990</w:t>
      </w:r>
      <w:r w:rsidRPr="00ED7DD1">
        <w:rPr>
          <w:szCs w:val="24"/>
        </w:rPr>
        <w:t xml:space="preserve">. </w:t>
      </w:r>
    </w:p>
    <w:p w:rsidR="00034943" w:rsidRPr="00ED7DD1" w:rsidRDefault="00034943" w:rsidP="00D02570">
      <w:pPr>
        <w:pStyle w:val="Quick1"/>
        <w:ind w:left="720"/>
        <w:rPr>
          <w:szCs w:val="24"/>
        </w:rPr>
      </w:pPr>
    </w:p>
    <w:p w:rsidR="00034943" w:rsidRPr="00ED7DD1" w:rsidRDefault="00034943" w:rsidP="00037750">
      <w:pPr>
        <w:pStyle w:val="Quick1"/>
        <w:rPr>
          <w:szCs w:val="24"/>
        </w:rPr>
      </w:pPr>
      <w:r w:rsidRPr="00ED7DD1">
        <w:rPr>
          <w:szCs w:val="24"/>
        </w:rPr>
        <w:t xml:space="preserve">Based on Finding of Fact (FOF) </w:t>
      </w:r>
      <w:r w:rsidR="00571F68" w:rsidRPr="00ED7DD1">
        <w:rPr>
          <w:szCs w:val="24"/>
        </w:rPr>
        <w:t>6</w:t>
      </w:r>
      <w:r w:rsidRPr="00ED7DD1">
        <w:rPr>
          <w:szCs w:val="24"/>
        </w:rPr>
        <w:t xml:space="preserve"> and </w:t>
      </w:r>
      <w:r w:rsidR="00571F68" w:rsidRPr="00ED7DD1">
        <w:rPr>
          <w:szCs w:val="24"/>
        </w:rPr>
        <w:t>7</w:t>
      </w:r>
      <w:r w:rsidRPr="00ED7DD1">
        <w:rPr>
          <w:szCs w:val="24"/>
        </w:rPr>
        <w:t xml:space="preserve">, the Department has determined that the prosecution of the construction of the well began prior to </w:t>
      </w:r>
      <w:r w:rsidRPr="00ED7DD1">
        <w:rPr>
          <w:noProof/>
          <w:szCs w:val="24"/>
        </w:rPr>
        <w:t>December 22, 1996</w:t>
      </w:r>
      <w:r w:rsidRPr="00ED7DD1">
        <w:rPr>
          <w:szCs w:val="24"/>
        </w:rPr>
        <w:t>.</w:t>
      </w:r>
    </w:p>
    <w:p w:rsidR="00034943" w:rsidRPr="00ED7DD1" w:rsidRDefault="00034943" w:rsidP="007121F7">
      <w:pPr>
        <w:pStyle w:val="Quick1"/>
        <w:ind w:left="720" w:hanging="720"/>
        <w:rPr>
          <w:szCs w:val="24"/>
        </w:rPr>
      </w:pPr>
    </w:p>
    <w:p w:rsidR="00034943" w:rsidRPr="00ED7DD1" w:rsidRDefault="00034943" w:rsidP="008C27E0">
      <w:pPr>
        <w:widowControl w:val="0"/>
        <w:jc w:val="center"/>
        <w:outlineLvl w:val="0"/>
        <w:rPr>
          <w:b/>
          <w:bCs/>
          <w:i/>
          <w:iCs/>
          <w:sz w:val="28"/>
          <w:szCs w:val="28"/>
          <w:u w:val="single"/>
        </w:rPr>
      </w:pPr>
      <w:r w:rsidRPr="00ED7DD1">
        <w:rPr>
          <w:b/>
          <w:bCs/>
          <w:sz w:val="28"/>
          <w:szCs w:val="28"/>
          <w:u w:val="single"/>
        </w:rPr>
        <w:t xml:space="preserve">Good Cause </w:t>
      </w:r>
      <w:r w:rsidRPr="00ED7DD1">
        <w:rPr>
          <w:b/>
          <w:bCs/>
          <w:i/>
          <w:iCs/>
          <w:sz w:val="28"/>
          <w:szCs w:val="28"/>
          <w:u w:val="single"/>
        </w:rPr>
        <w:t>[OAR 690-315-0040(1</w:t>
      </w:r>
      <w:proofErr w:type="gramStart"/>
      <w:r w:rsidRPr="00ED7DD1">
        <w:rPr>
          <w:b/>
          <w:bCs/>
          <w:i/>
          <w:iCs/>
          <w:sz w:val="28"/>
          <w:szCs w:val="28"/>
          <w:u w:val="single"/>
        </w:rPr>
        <w:t>)(</w:t>
      </w:r>
      <w:proofErr w:type="gramEnd"/>
      <w:r w:rsidRPr="00ED7DD1">
        <w:rPr>
          <w:b/>
          <w:bCs/>
          <w:i/>
          <w:iCs/>
          <w:sz w:val="28"/>
          <w:szCs w:val="28"/>
          <w:u w:val="single"/>
        </w:rPr>
        <w:t>d)]</w:t>
      </w:r>
    </w:p>
    <w:p w:rsidR="00034943" w:rsidRPr="00ED7DD1" w:rsidRDefault="00034943" w:rsidP="00F56FC1">
      <w:pPr>
        <w:widowControl w:val="0"/>
        <w:rPr>
          <w:bCs/>
          <w:i/>
          <w:iCs/>
          <w:szCs w:val="24"/>
        </w:rPr>
      </w:pPr>
      <w:r w:rsidRPr="00ED7DD1">
        <w:rPr>
          <w:bCs/>
          <w:i/>
          <w:iCs/>
          <w:szCs w:val="24"/>
        </w:rPr>
        <w:t xml:space="preserve">The Department must find that there is “good cause” to approve the extension. In making a “good cause” finding, the Department shall consider the requirements set forth under OAR 690-315-0040(2). </w:t>
      </w:r>
    </w:p>
    <w:p w:rsidR="00034943" w:rsidRPr="00ED7DD1" w:rsidRDefault="00034943" w:rsidP="00F56FC1">
      <w:pPr>
        <w:widowControl w:val="0"/>
        <w:outlineLvl w:val="0"/>
        <w:rPr>
          <w:b/>
          <w:szCs w:val="24"/>
          <w:u w:val="single"/>
        </w:rPr>
      </w:pPr>
    </w:p>
    <w:p w:rsidR="00034943" w:rsidRPr="00ED7DD1" w:rsidRDefault="00034943" w:rsidP="008C27E0">
      <w:pPr>
        <w:widowControl w:val="0"/>
        <w:jc w:val="center"/>
        <w:outlineLvl w:val="0"/>
        <w:rPr>
          <w:b/>
          <w:sz w:val="28"/>
          <w:szCs w:val="28"/>
        </w:rPr>
      </w:pPr>
      <w:r w:rsidRPr="00ED7DD1">
        <w:rPr>
          <w:b/>
          <w:sz w:val="28"/>
          <w:szCs w:val="28"/>
          <w:u w:val="single"/>
        </w:rPr>
        <w:t xml:space="preserve">Reasonable Diligence of the Appropriator </w:t>
      </w:r>
      <w:r w:rsidRPr="00ED7DD1">
        <w:rPr>
          <w:b/>
          <w:i/>
          <w:sz w:val="28"/>
          <w:szCs w:val="28"/>
          <w:u w:val="single"/>
        </w:rPr>
        <w:t>[OAR 690-315-0040(2</w:t>
      </w:r>
      <w:proofErr w:type="gramStart"/>
      <w:r w:rsidRPr="00ED7DD1">
        <w:rPr>
          <w:b/>
          <w:i/>
          <w:sz w:val="28"/>
          <w:szCs w:val="28"/>
          <w:u w:val="single"/>
        </w:rPr>
        <w:t>)(</w:t>
      </w:r>
      <w:proofErr w:type="gramEnd"/>
      <w:r w:rsidRPr="00ED7DD1">
        <w:rPr>
          <w:b/>
          <w:i/>
          <w:sz w:val="28"/>
          <w:szCs w:val="28"/>
          <w:u w:val="single"/>
        </w:rPr>
        <w:t>a)]</w:t>
      </w:r>
    </w:p>
    <w:p w:rsidR="00034943" w:rsidRPr="00ED7DD1" w:rsidRDefault="00034943" w:rsidP="00F56FC1">
      <w:pPr>
        <w:widowControl w:val="0"/>
        <w:rPr>
          <w:i/>
          <w:szCs w:val="24"/>
        </w:rPr>
      </w:pPr>
      <w:r w:rsidRPr="00ED7DD1">
        <w:rPr>
          <w:i/>
          <w:szCs w:val="24"/>
        </w:rPr>
        <w:t>In order to make a finding of “good cause” to approve the extension, the Department shall consider whether the applicant has demonstrated “reasonable diligence” in previous performance under the permit. OAR 690-315-0040(2</w:t>
      </w:r>
      <w:proofErr w:type="gramStart"/>
      <w:r w:rsidRPr="00ED7DD1">
        <w:rPr>
          <w:i/>
          <w:szCs w:val="24"/>
        </w:rPr>
        <w:t>)(</w:t>
      </w:r>
      <w:proofErr w:type="gramEnd"/>
      <w:r w:rsidRPr="00ED7DD1">
        <w:rPr>
          <w:i/>
          <w:szCs w:val="24"/>
        </w:rPr>
        <w:t xml:space="preserve">a). In determining “reasonable </w:t>
      </w:r>
      <w:r w:rsidRPr="00ED7DD1">
        <w:rPr>
          <w:i/>
          <w:szCs w:val="24"/>
        </w:rPr>
        <w:lastRenderedPageBreak/>
        <w:t xml:space="preserve">diligence”, the Department shall consider, but is not limited to, the following factors: a) The amount of construction completed within the time allowed in the permit or previous extension; b) The amount of beneficial use made of the water during the permit or previous extension time limits; c) Water right holder conformance with the permit or previous extension conditions; and </w:t>
      </w:r>
    </w:p>
    <w:p w:rsidR="00034943" w:rsidRPr="00ED7DD1" w:rsidRDefault="00034943" w:rsidP="00F56FC1">
      <w:pPr>
        <w:widowControl w:val="0"/>
        <w:rPr>
          <w:i/>
          <w:szCs w:val="24"/>
        </w:rPr>
      </w:pPr>
      <w:r w:rsidRPr="00ED7DD1">
        <w:rPr>
          <w:i/>
          <w:szCs w:val="24"/>
        </w:rPr>
        <w:t>d) Financial investments made toward developing the beneficial use of water.</w:t>
      </w:r>
    </w:p>
    <w:p w:rsidR="00034943" w:rsidRPr="00ED7DD1" w:rsidRDefault="00034943" w:rsidP="00F56FC1">
      <w:pPr>
        <w:widowControl w:val="0"/>
        <w:ind w:left="360" w:hanging="360"/>
        <w:rPr>
          <w:b/>
          <w:i/>
          <w:szCs w:val="24"/>
          <w:u w:val="single"/>
        </w:rPr>
      </w:pPr>
    </w:p>
    <w:p w:rsidR="00034943" w:rsidRPr="00ED7DD1" w:rsidRDefault="00034943" w:rsidP="00017AA5">
      <w:pPr>
        <w:widowControl w:val="0"/>
        <w:rPr>
          <w:szCs w:val="24"/>
          <w:u w:val="single"/>
        </w:rPr>
      </w:pPr>
      <w:r w:rsidRPr="00ED7DD1">
        <w:rPr>
          <w:b/>
          <w:szCs w:val="24"/>
          <w:u w:val="single"/>
        </w:rPr>
        <w:t>Amount of Construction [</w:t>
      </w:r>
      <w:r w:rsidRPr="00ED7DD1">
        <w:rPr>
          <w:b/>
          <w:sz w:val="20"/>
          <w:u w:val="single"/>
        </w:rPr>
        <w:t>OAR 690-315-0040(3</w:t>
      </w:r>
      <w:proofErr w:type="gramStart"/>
      <w:r w:rsidRPr="00ED7DD1">
        <w:rPr>
          <w:b/>
          <w:sz w:val="20"/>
          <w:u w:val="single"/>
        </w:rPr>
        <w:t>)(</w:t>
      </w:r>
      <w:proofErr w:type="gramEnd"/>
      <w:r w:rsidRPr="00ED7DD1">
        <w:rPr>
          <w:b/>
          <w:sz w:val="20"/>
          <w:u w:val="single"/>
        </w:rPr>
        <w:t>a)]</w:t>
      </w:r>
      <w:r w:rsidRPr="00ED7DD1">
        <w:rPr>
          <w:szCs w:val="24"/>
          <w:u w:val="single"/>
        </w:rPr>
        <w:t xml:space="preserve"> </w:t>
      </w:r>
    </w:p>
    <w:p w:rsidR="00034943" w:rsidRPr="00ED7DD1" w:rsidRDefault="00034943" w:rsidP="00017AA5">
      <w:pPr>
        <w:widowControl w:val="0"/>
        <w:rPr>
          <w:i/>
          <w:szCs w:val="24"/>
        </w:rPr>
      </w:pPr>
      <w:r w:rsidRPr="00ED7DD1">
        <w:rPr>
          <w:i/>
          <w:szCs w:val="24"/>
        </w:rPr>
        <w:t>The amount of construction completed within the time allowed in the permit or previous extension.</w:t>
      </w:r>
      <w:r w:rsidRPr="00ED7DD1">
        <w:rPr>
          <w:i/>
          <w:szCs w:val="24"/>
          <w:vertAlign w:val="superscript"/>
        </w:rPr>
        <w:footnoteReference w:id="2"/>
      </w:r>
    </w:p>
    <w:p w:rsidR="00034943" w:rsidRPr="00ED7DD1" w:rsidRDefault="00034943" w:rsidP="00F56FC1">
      <w:pPr>
        <w:widowControl w:val="0"/>
        <w:rPr>
          <w:szCs w:val="24"/>
        </w:rPr>
      </w:pPr>
    </w:p>
    <w:p w:rsidR="00034943" w:rsidRPr="00ED7DD1" w:rsidRDefault="00571F68" w:rsidP="00571F68">
      <w:pPr>
        <w:pStyle w:val="Quicka2"/>
        <w:numPr>
          <w:ilvl w:val="0"/>
          <w:numId w:val="1"/>
        </w:numPr>
        <w:spacing w:after="240"/>
        <w:ind w:left="1440" w:hanging="1440"/>
        <w:rPr>
          <w:szCs w:val="24"/>
        </w:rPr>
      </w:pPr>
      <w:r w:rsidRPr="00ED7DD1">
        <w:rPr>
          <w:szCs w:val="24"/>
        </w:rPr>
        <w:t>C</w:t>
      </w:r>
      <w:r w:rsidR="00034943" w:rsidRPr="00ED7DD1">
        <w:rPr>
          <w:szCs w:val="24"/>
        </w:rPr>
        <w:t xml:space="preserve">onstruction of the well </w:t>
      </w:r>
      <w:r w:rsidR="00ED7DD1">
        <w:rPr>
          <w:szCs w:val="24"/>
        </w:rPr>
        <w:t xml:space="preserve">and ½ acre of nursery irrigation </w:t>
      </w:r>
      <w:r w:rsidR="00034943" w:rsidRPr="00ED7DD1">
        <w:rPr>
          <w:szCs w:val="24"/>
        </w:rPr>
        <w:t>began prior to permit issuance.</w:t>
      </w:r>
    </w:p>
    <w:p w:rsidR="00034943" w:rsidRPr="00ED7DD1" w:rsidRDefault="00034943" w:rsidP="000854C5">
      <w:pPr>
        <w:pStyle w:val="Quicka2"/>
        <w:numPr>
          <w:ilvl w:val="0"/>
          <w:numId w:val="1"/>
        </w:numPr>
        <w:ind w:hanging="720"/>
        <w:rPr>
          <w:szCs w:val="24"/>
        </w:rPr>
      </w:pPr>
      <w:r w:rsidRPr="00ED7DD1">
        <w:rPr>
          <w:szCs w:val="24"/>
        </w:rPr>
        <w:t xml:space="preserve">During the most recent extension period, being from October 1, </w:t>
      </w:r>
      <w:r w:rsidRPr="00ED7DD1">
        <w:rPr>
          <w:noProof/>
          <w:szCs w:val="24"/>
        </w:rPr>
        <w:t>199</w:t>
      </w:r>
      <w:r w:rsidR="00571F68" w:rsidRPr="00ED7DD1">
        <w:rPr>
          <w:noProof/>
          <w:szCs w:val="24"/>
        </w:rPr>
        <w:t>7</w:t>
      </w:r>
      <w:r w:rsidRPr="00ED7DD1">
        <w:rPr>
          <w:szCs w:val="24"/>
        </w:rPr>
        <w:t xml:space="preserve">, to October 1, </w:t>
      </w:r>
      <w:r w:rsidRPr="00ED7DD1">
        <w:rPr>
          <w:noProof/>
          <w:szCs w:val="24"/>
        </w:rPr>
        <w:t>2002</w:t>
      </w:r>
      <w:r w:rsidRPr="00ED7DD1">
        <w:rPr>
          <w:szCs w:val="24"/>
        </w:rPr>
        <w:t>, the following was accomplished:</w:t>
      </w:r>
    </w:p>
    <w:p w:rsidR="00034943" w:rsidRPr="00ED7DD1" w:rsidRDefault="00034943" w:rsidP="008B73B6">
      <w:pPr>
        <w:pStyle w:val="Quicka2"/>
        <w:ind w:left="1440" w:hanging="720"/>
        <w:rPr>
          <w:szCs w:val="24"/>
        </w:rPr>
      </w:pPr>
    </w:p>
    <w:p w:rsidR="00034943" w:rsidRPr="00ED7DD1" w:rsidRDefault="00034943" w:rsidP="00571F68">
      <w:pPr>
        <w:pStyle w:val="Quicka2"/>
        <w:numPr>
          <w:ilvl w:val="0"/>
          <w:numId w:val="6"/>
        </w:numPr>
        <w:tabs>
          <w:tab w:val="left" w:pos="1260"/>
        </w:tabs>
        <w:ind w:left="1260"/>
        <w:rPr>
          <w:szCs w:val="24"/>
        </w:rPr>
      </w:pPr>
      <w:proofErr w:type="gramStart"/>
      <w:r w:rsidRPr="00ED7DD1">
        <w:rPr>
          <w:szCs w:val="24"/>
        </w:rPr>
        <w:t>installed</w:t>
      </w:r>
      <w:proofErr w:type="gramEnd"/>
      <w:r w:rsidRPr="00ED7DD1">
        <w:rPr>
          <w:szCs w:val="24"/>
        </w:rPr>
        <w:t xml:space="preserve"> </w:t>
      </w:r>
      <w:r w:rsidR="00ED7DD1">
        <w:rPr>
          <w:szCs w:val="24"/>
        </w:rPr>
        <w:t>irrigation equipment on</w:t>
      </w:r>
      <w:r w:rsidR="00571F68" w:rsidRPr="00ED7DD1">
        <w:rPr>
          <w:szCs w:val="24"/>
        </w:rPr>
        <w:t xml:space="preserve"> 2 acres and the area outside of the greenhouse.</w:t>
      </w:r>
    </w:p>
    <w:p w:rsidR="00034943" w:rsidRPr="00ED7DD1" w:rsidRDefault="00034943" w:rsidP="008B73B6">
      <w:pPr>
        <w:pStyle w:val="Quicka2"/>
        <w:tabs>
          <w:tab w:val="left" w:pos="2057"/>
        </w:tabs>
        <w:ind w:left="360"/>
        <w:rPr>
          <w:szCs w:val="24"/>
        </w:rPr>
      </w:pPr>
    </w:p>
    <w:p w:rsidR="00034943" w:rsidRPr="00ED7DD1" w:rsidRDefault="00034943" w:rsidP="000854C5">
      <w:pPr>
        <w:pStyle w:val="Quicka2"/>
        <w:numPr>
          <w:ilvl w:val="0"/>
          <w:numId w:val="1"/>
        </w:numPr>
        <w:tabs>
          <w:tab w:val="left" w:pos="1440"/>
        </w:tabs>
        <w:ind w:hanging="720"/>
        <w:rPr>
          <w:szCs w:val="24"/>
        </w:rPr>
      </w:pPr>
      <w:r w:rsidRPr="00ED7DD1">
        <w:rPr>
          <w:szCs w:val="24"/>
        </w:rPr>
        <w:t xml:space="preserve">Since October 1, </w:t>
      </w:r>
      <w:r w:rsidRPr="00ED7DD1">
        <w:rPr>
          <w:noProof/>
          <w:szCs w:val="24"/>
        </w:rPr>
        <w:t>2002</w:t>
      </w:r>
      <w:r w:rsidRPr="00ED7DD1">
        <w:rPr>
          <w:szCs w:val="24"/>
        </w:rPr>
        <w:t>, the following was accomplished:</w:t>
      </w:r>
    </w:p>
    <w:p w:rsidR="00034943" w:rsidRPr="00ED7DD1" w:rsidRDefault="00034943" w:rsidP="008B73B6">
      <w:pPr>
        <w:pStyle w:val="Quicka2"/>
        <w:tabs>
          <w:tab w:val="left" w:pos="1440"/>
        </w:tabs>
        <w:ind w:left="720"/>
        <w:rPr>
          <w:szCs w:val="24"/>
        </w:rPr>
      </w:pPr>
    </w:p>
    <w:p w:rsidR="00034943" w:rsidRPr="00ED7DD1" w:rsidRDefault="00571F68" w:rsidP="00571F68">
      <w:pPr>
        <w:pStyle w:val="Quicka2"/>
        <w:numPr>
          <w:ilvl w:val="0"/>
          <w:numId w:val="6"/>
        </w:numPr>
        <w:tabs>
          <w:tab w:val="left" w:pos="1260"/>
        </w:tabs>
        <w:ind w:firstLine="180"/>
        <w:rPr>
          <w:szCs w:val="24"/>
        </w:rPr>
      </w:pPr>
      <w:proofErr w:type="gramStart"/>
      <w:r w:rsidRPr="00ED7DD1">
        <w:rPr>
          <w:szCs w:val="24"/>
        </w:rPr>
        <w:t>installed</w:t>
      </w:r>
      <w:proofErr w:type="gramEnd"/>
      <w:r w:rsidRPr="00ED7DD1">
        <w:rPr>
          <w:szCs w:val="24"/>
        </w:rPr>
        <w:t xml:space="preserve"> irrigation </w:t>
      </w:r>
      <w:r w:rsidR="00093917" w:rsidRPr="00ED7DD1">
        <w:rPr>
          <w:szCs w:val="24"/>
        </w:rPr>
        <w:t xml:space="preserve">system </w:t>
      </w:r>
      <w:r w:rsidRPr="00ED7DD1">
        <w:rPr>
          <w:szCs w:val="24"/>
        </w:rPr>
        <w:t>on an additional 8.0 acres</w:t>
      </w:r>
      <w:r w:rsidR="00034943" w:rsidRPr="00ED7DD1">
        <w:rPr>
          <w:szCs w:val="24"/>
        </w:rPr>
        <w:t>.</w:t>
      </w:r>
    </w:p>
    <w:p w:rsidR="00034943" w:rsidRPr="00ED7DD1" w:rsidRDefault="00034943" w:rsidP="00417EED">
      <w:pPr>
        <w:pStyle w:val="Quicka2"/>
        <w:tabs>
          <w:tab w:val="left" w:pos="1440"/>
        </w:tabs>
        <w:ind w:left="720"/>
        <w:rPr>
          <w:szCs w:val="24"/>
        </w:rPr>
      </w:pPr>
    </w:p>
    <w:p w:rsidR="00034943" w:rsidRPr="00ED7DD1" w:rsidRDefault="00034943" w:rsidP="00DB4D36">
      <w:pPr>
        <w:pStyle w:val="Quicka2"/>
        <w:tabs>
          <w:tab w:val="left" w:pos="0"/>
        </w:tabs>
        <w:rPr>
          <w:szCs w:val="24"/>
        </w:rPr>
      </w:pPr>
      <w:r w:rsidRPr="00ED7DD1">
        <w:rPr>
          <w:szCs w:val="24"/>
        </w:rPr>
        <w:t>The Application provides evidence of progress of physical work made towards completion of the water system, enough to qualify as the minimum necessary for the Department to find good cause and reasonable diligence towards complete application of water to a beneficial use.</w:t>
      </w:r>
    </w:p>
    <w:p w:rsidR="00034943" w:rsidRPr="00ED7DD1" w:rsidRDefault="00034943" w:rsidP="00F56FC1">
      <w:pPr>
        <w:widowControl w:val="0"/>
        <w:ind w:left="720" w:hanging="720"/>
        <w:outlineLvl w:val="0"/>
        <w:rPr>
          <w:b/>
          <w:szCs w:val="24"/>
          <w:u w:val="single"/>
        </w:rPr>
      </w:pPr>
    </w:p>
    <w:p w:rsidR="00034943" w:rsidRPr="00ED7DD1" w:rsidRDefault="00034943" w:rsidP="00F56FC1">
      <w:pPr>
        <w:widowControl w:val="0"/>
        <w:ind w:left="720" w:hanging="720"/>
        <w:outlineLvl w:val="0"/>
        <w:rPr>
          <w:b/>
          <w:szCs w:val="24"/>
        </w:rPr>
      </w:pPr>
      <w:r w:rsidRPr="00ED7DD1">
        <w:rPr>
          <w:b/>
          <w:szCs w:val="24"/>
          <w:u w:val="single"/>
        </w:rPr>
        <w:t>Compliance with Conditions</w:t>
      </w:r>
      <w:r w:rsidRPr="00ED7DD1">
        <w:rPr>
          <w:b/>
          <w:sz w:val="20"/>
          <w:u w:val="single"/>
        </w:rPr>
        <w:t xml:space="preserve"> [OAR 690-315-0040(3</w:t>
      </w:r>
      <w:proofErr w:type="gramStart"/>
      <w:r w:rsidRPr="00ED7DD1">
        <w:rPr>
          <w:b/>
          <w:sz w:val="20"/>
          <w:u w:val="single"/>
        </w:rPr>
        <w:t>)(</w:t>
      </w:r>
      <w:proofErr w:type="gramEnd"/>
      <w:r w:rsidRPr="00ED7DD1">
        <w:rPr>
          <w:b/>
          <w:sz w:val="20"/>
          <w:u w:val="single"/>
        </w:rPr>
        <w:t>c)]</w:t>
      </w:r>
      <w:r w:rsidRPr="00ED7DD1">
        <w:rPr>
          <w:b/>
          <w:szCs w:val="24"/>
          <w:u w:val="single"/>
        </w:rPr>
        <w:t xml:space="preserve"> </w:t>
      </w:r>
    </w:p>
    <w:p w:rsidR="00034943" w:rsidRPr="00ED7DD1" w:rsidRDefault="00034943" w:rsidP="00F56FC1">
      <w:pPr>
        <w:widowControl w:val="0"/>
        <w:outlineLvl w:val="0"/>
        <w:rPr>
          <w:szCs w:val="24"/>
        </w:rPr>
      </w:pPr>
      <w:r w:rsidRPr="00ED7DD1">
        <w:rPr>
          <w:i/>
          <w:szCs w:val="24"/>
        </w:rPr>
        <w:t>The water right permit holde</w:t>
      </w:r>
      <w:r w:rsidR="00093917" w:rsidRPr="00ED7DD1">
        <w:rPr>
          <w:i/>
          <w:szCs w:val="24"/>
        </w:rPr>
        <w:t>r’s conformance with the permit and</w:t>
      </w:r>
      <w:r w:rsidRPr="00ED7DD1">
        <w:rPr>
          <w:i/>
          <w:szCs w:val="24"/>
        </w:rPr>
        <w:t xml:space="preserve"> previous extension conditions.</w:t>
      </w:r>
      <w:r w:rsidRPr="00ED7DD1">
        <w:rPr>
          <w:b/>
          <w:i/>
          <w:szCs w:val="24"/>
        </w:rPr>
        <w:tab/>
      </w:r>
    </w:p>
    <w:p w:rsidR="00034943" w:rsidRPr="00ED7DD1" w:rsidRDefault="00034943" w:rsidP="00F56FC1">
      <w:pPr>
        <w:widowControl w:val="0"/>
        <w:outlineLvl w:val="0"/>
        <w:rPr>
          <w:szCs w:val="24"/>
        </w:rPr>
      </w:pPr>
    </w:p>
    <w:p w:rsidR="00034943" w:rsidRPr="00ED7DD1" w:rsidRDefault="00034943" w:rsidP="00093917">
      <w:pPr>
        <w:pStyle w:val="Quick1"/>
        <w:numPr>
          <w:ilvl w:val="0"/>
          <w:numId w:val="1"/>
        </w:numPr>
        <w:tabs>
          <w:tab w:val="left" w:pos="720"/>
        </w:tabs>
        <w:ind w:hanging="720"/>
        <w:rPr>
          <w:szCs w:val="24"/>
        </w:rPr>
      </w:pPr>
      <w:r w:rsidRPr="00ED7DD1">
        <w:rPr>
          <w:szCs w:val="24"/>
        </w:rPr>
        <w:t>The Department has considered the permit holder’s compliance with conditions, and has ide</w:t>
      </w:r>
      <w:r w:rsidR="00093917" w:rsidRPr="00ED7DD1">
        <w:rPr>
          <w:szCs w:val="24"/>
        </w:rPr>
        <w:t xml:space="preserve">ntified the following concern; </w:t>
      </w:r>
      <w:r w:rsidRPr="00ED7DD1">
        <w:rPr>
          <w:szCs w:val="24"/>
        </w:rPr>
        <w:t xml:space="preserve">the record does not show that a meter or other suitable measuring device has been installed by </w:t>
      </w:r>
      <w:r w:rsidRPr="00ED7DD1">
        <w:rPr>
          <w:noProof/>
          <w:szCs w:val="24"/>
        </w:rPr>
        <w:t xml:space="preserve">October 1, </w:t>
      </w:r>
      <w:r w:rsidR="00093917" w:rsidRPr="00ED7DD1">
        <w:rPr>
          <w:noProof/>
          <w:szCs w:val="24"/>
        </w:rPr>
        <w:t>2002</w:t>
      </w:r>
      <w:r w:rsidRPr="00ED7DD1">
        <w:rPr>
          <w:szCs w:val="24"/>
        </w:rPr>
        <w:t>.</w:t>
      </w:r>
    </w:p>
    <w:p w:rsidR="00034943" w:rsidRPr="00ED7DD1" w:rsidRDefault="00034943" w:rsidP="00576FFB">
      <w:pPr>
        <w:tabs>
          <w:tab w:val="left" w:pos="720"/>
        </w:tabs>
        <w:ind w:left="720" w:hanging="28"/>
        <w:rPr>
          <w:szCs w:val="24"/>
        </w:rPr>
      </w:pPr>
    </w:p>
    <w:p w:rsidR="00034943" w:rsidRPr="00ED7DD1" w:rsidRDefault="00034943" w:rsidP="00DB4D36">
      <w:pPr>
        <w:tabs>
          <w:tab w:val="left" w:pos="0"/>
        </w:tabs>
        <w:ind w:hanging="28"/>
        <w:rPr>
          <w:szCs w:val="24"/>
        </w:rPr>
      </w:pPr>
      <w:r w:rsidRPr="00ED7DD1">
        <w:rPr>
          <w:szCs w:val="24"/>
        </w:rPr>
        <w:tab/>
        <w:t>Based on FOF 1</w:t>
      </w:r>
      <w:r w:rsidR="00093917" w:rsidRPr="00ED7DD1">
        <w:rPr>
          <w:szCs w:val="24"/>
        </w:rPr>
        <w:t>1</w:t>
      </w:r>
      <w:r w:rsidRPr="00ED7DD1">
        <w:rPr>
          <w:szCs w:val="24"/>
        </w:rPr>
        <w:t>, the Department has determined that the permit holder has not demonstrated compliance</w:t>
      </w:r>
      <w:r w:rsidR="00A135D6">
        <w:rPr>
          <w:szCs w:val="24"/>
        </w:rPr>
        <w:t xml:space="preserve"> with following </w:t>
      </w:r>
      <w:r w:rsidRPr="00ED7DD1">
        <w:rPr>
          <w:szCs w:val="24"/>
        </w:rPr>
        <w:t>permit conditions as required by Permit G</w:t>
      </w:r>
      <w:r w:rsidRPr="00ED7DD1">
        <w:rPr>
          <w:szCs w:val="24"/>
        </w:rPr>
        <w:noBreakHyphen/>
      </w:r>
      <w:r w:rsidRPr="00ED7DD1">
        <w:rPr>
          <w:noProof/>
          <w:szCs w:val="24"/>
        </w:rPr>
        <w:t>12002</w:t>
      </w:r>
      <w:r w:rsidRPr="00ED7DD1">
        <w:rPr>
          <w:szCs w:val="24"/>
        </w:rPr>
        <w:t>:</w:t>
      </w:r>
    </w:p>
    <w:p w:rsidR="00034943" w:rsidRPr="00ED7DD1" w:rsidRDefault="00034943" w:rsidP="00DB4D36">
      <w:pPr>
        <w:tabs>
          <w:tab w:val="left" w:pos="0"/>
        </w:tabs>
        <w:ind w:hanging="28"/>
        <w:rPr>
          <w:szCs w:val="24"/>
        </w:rPr>
      </w:pPr>
    </w:p>
    <w:p w:rsidR="00034943" w:rsidRPr="00ED7DD1" w:rsidRDefault="00034943" w:rsidP="00093917">
      <w:pPr>
        <w:pStyle w:val="ListParagraph"/>
        <w:numPr>
          <w:ilvl w:val="0"/>
          <w:numId w:val="9"/>
        </w:numPr>
        <w:tabs>
          <w:tab w:val="left" w:pos="0"/>
        </w:tabs>
        <w:ind w:left="1440" w:hanging="718"/>
        <w:rPr>
          <w:szCs w:val="24"/>
        </w:rPr>
      </w:pPr>
      <w:r w:rsidRPr="00ED7DD1">
        <w:rPr>
          <w:szCs w:val="24"/>
        </w:rPr>
        <w:t>“</w:t>
      </w:r>
      <w:r w:rsidR="00093917" w:rsidRPr="00ED7DD1">
        <w:rPr>
          <w:szCs w:val="24"/>
        </w:rPr>
        <w:t>Before water use may begin under this permit, the permittee shall install a meter or other suitable measuring device as approved by the Director.</w:t>
      </w:r>
    </w:p>
    <w:p w:rsidR="00034943" w:rsidRPr="00ED7DD1" w:rsidRDefault="00034943" w:rsidP="00752AA9">
      <w:pPr>
        <w:pStyle w:val="ListParagraph"/>
        <w:tabs>
          <w:tab w:val="left" w:pos="0"/>
        </w:tabs>
        <w:ind w:left="750"/>
        <w:rPr>
          <w:szCs w:val="24"/>
        </w:rPr>
      </w:pPr>
    </w:p>
    <w:p w:rsidR="00034943" w:rsidRPr="00ED7DD1" w:rsidRDefault="00034943" w:rsidP="00093917">
      <w:pPr>
        <w:pStyle w:val="ListParagraph"/>
        <w:tabs>
          <w:tab w:val="left" w:pos="0"/>
        </w:tabs>
        <w:ind w:left="0"/>
        <w:rPr>
          <w:szCs w:val="24"/>
        </w:rPr>
      </w:pPr>
      <w:r w:rsidRPr="00ED7DD1">
        <w:rPr>
          <w:szCs w:val="24"/>
        </w:rPr>
        <w:t>Failure to comply with permit conditions constitutes illegal use of water. In order to legally perfect the use of water under this permit, the permit holder must demonstrate that all conditions of the permit have been satisfied.</w:t>
      </w:r>
    </w:p>
    <w:p w:rsidR="00034943" w:rsidRPr="00ED7DD1" w:rsidRDefault="00034943" w:rsidP="00E80A93">
      <w:pPr>
        <w:pStyle w:val="Quicka2"/>
        <w:outlineLvl w:val="0"/>
        <w:rPr>
          <w:b/>
          <w:szCs w:val="24"/>
        </w:rPr>
      </w:pPr>
    </w:p>
    <w:p w:rsidR="00034943" w:rsidRPr="00ED7DD1" w:rsidRDefault="00034943" w:rsidP="00E80A93">
      <w:pPr>
        <w:pStyle w:val="Quicka2"/>
        <w:outlineLvl w:val="0"/>
        <w:rPr>
          <w:b/>
          <w:szCs w:val="24"/>
          <w:u w:val="single"/>
        </w:rPr>
      </w:pPr>
    </w:p>
    <w:p w:rsidR="00ED7DD1" w:rsidRDefault="00ED7DD1" w:rsidP="00E80A93">
      <w:pPr>
        <w:pStyle w:val="Quicka2"/>
        <w:outlineLvl w:val="0"/>
        <w:rPr>
          <w:b/>
          <w:szCs w:val="24"/>
          <w:u w:val="single"/>
        </w:rPr>
      </w:pPr>
    </w:p>
    <w:p w:rsidR="00034943" w:rsidRPr="00ED7DD1" w:rsidRDefault="00034943" w:rsidP="00E80A93">
      <w:pPr>
        <w:pStyle w:val="Quicka2"/>
        <w:outlineLvl w:val="0"/>
        <w:rPr>
          <w:b/>
          <w:i/>
          <w:szCs w:val="24"/>
          <w:u w:val="single"/>
        </w:rPr>
      </w:pPr>
      <w:r w:rsidRPr="00ED7DD1">
        <w:rPr>
          <w:b/>
          <w:szCs w:val="24"/>
          <w:u w:val="single"/>
        </w:rPr>
        <w:t>Beneficial Use of Water</w:t>
      </w:r>
      <w:r w:rsidRPr="00ED7DD1">
        <w:rPr>
          <w:b/>
          <w:i/>
          <w:szCs w:val="24"/>
          <w:u w:val="single"/>
        </w:rPr>
        <w:t xml:space="preserve"> </w:t>
      </w:r>
      <w:r w:rsidRPr="00ED7DD1">
        <w:rPr>
          <w:b/>
          <w:sz w:val="20"/>
          <w:u w:val="single"/>
        </w:rPr>
        <w:t>[OAR 690-315-0040(3</w:t>
      </w:r>
      <w:proofErr w:type="gramStart"/>
      <w:r w:rsidRPr="00ED7DD1">
        <w:rPr>
          <w:b/>
          <w:sz w:val="20"/>
          <w:u w:val="single"/>
        </w:rPr>
        <w:t>)(</w:t>
      </w:r>
      <w:proofErr w:type="gramEnd"/>
      <w:r w:rsidRPr="00ED7DD1">
        <w:rPr>
          <w:b/>
          <w:sz w:val="20"/>
          <w:u w:val="single"/>
        </w:rPr>
        <w:t>b)]</w:t>
      </w:r>
    </w:p>
    <w:p w:rsidR="00034943" w:rsidRPr="00ED7DD1" w:rsidRDefault="00034943" w:rsidP="00E80A93">
      <w:pPr>
        <w:pStyle w:val="Quicka2"/>
        <w:outlineLvl w:val="0"/>
        <w:rPr>
          <w:i/>
          <w:szCs w:val="24"/>
        </w:rPr>
      </w:pPr>
      <w:r w:rsidRPr="00ED7DD1">
        <w:rPr>
          <w:i/>
          <w:szCs w:val="24"/>
        </w:rPr>
        <w:t>The amount of beneficial use made of the water during the permit time limits or previous extension conditions.</w:t>
      </w:r>
    </w:p>
    <w:p w:rsidR="00034943" w:rsidRPr="00ED7DD1" w:rsidRDefault="00034943" w:rsidP="00E80A93">
      <w:pPr>
        <w:pStyle w:val="Quicka2"/>
        <w:outlineLvl w:val="0"/>
        <w:rPr>
          <w:b/>
          <w:i/>
          <w:szCs w:val="24"/>
          <w:u w:val="single"/>
        </w:rPr>
      </w:pPr>
    </w:p>
    <w:p w:rsidR="00034943" w:rsidRPr="00ED7DD1" w:rsidRDefault="00034943" w:rsidP="000854C5">
      <w:pPr>
        <w:pStyle w:val="Quick1"/>
        <w:numPr>
          <w:ilvl w:val="0"/>
          <w:numId w:val="1"/>
        </w:numPr>
        <w:tabs>
          <w:tab w:val="clear" w:pos="720"/>
          <w:tab w:val="num" w:pos="0"/>
        </w:tabs>
        <w:ind w:hanging="720"/>
        <w:outlineLvl w:val="0"/>
        <w:rPr>
          <w:i/>
          <w:szCs w:val="24"/>
        </w:rPr>
      </w:pPr>
      <w:r w:rsidRPr="00ED7DD1">
        <w:rPr>
          <w:szCs w:val="24"/>
        </w:rPr>
        <w:t xml:space="preserve">A maximum rate of </w:t>
      </w:r>
      <w:r w:rsidRPr="00ED7DD1">
        <w:rPr>
          <w:noProof/>
          <w:szCs w:val="24"/>
        </w:rPr>
        <w:t>0.15</w:t>
      </w:r>
      <w:r w:rsidRPr="00ED7DD1">
        <w:rPr>
          <w:szCs w:val="24"/>
        </w:rPr>
        <w:t xml:space="preserve"> </w:t>
      </w:r>
      <w:r w:rsidRPr="00ED7DD1">
        <w:rPr>
          <w:noProof/>
          <w:szCs w:val="24"/>
        </w:rPr>
        <w:t>cfs</w:t>
      </w:r>
      <w:r w:rsidRPr="00ED7DD1">
        <w:rPr>
          <w:szCs w:val="24"/>
        </w:rPr>
        <w:t xml:space="preserve"> of water has b</w:t>
      </w:r>
      <w:r w:rsidR="00A135D6">
        <w:rPr>
          <w:szCs w:val="24"/>
        </w:rPr>
        <w:t>een appropriated from Well 1</w:t>
      </w:r>
      <w:r w:rsidRPr="00ED7DD1">
        <w:rPr>
          <w:szCs w:val="24"/>
        </w:rPr>
        <w:t xml:space="preserve"> for irrigation of </w:t>
      </w:r>
      <w:r w:rsidRPr="00ED7DD1">
        <w:rPr>
          <w:noProof/>
          <w:szCs w:val="24"/>
        </w:rPr>
        <w:t>8.5</w:t>
      </w:r>
      <w:r w:rsidRPr="00ED7DD1">
        <w:rPr>
          <w:szCs w:val="24"/>
        </w:rPr>
        <w:t xml:space="preserve"> acres</w:t>
      </w:r>
      <w:r w:rsidR="00256196" w:rsidRPr="00ED7DD1">
        <w:rPr>
          <w:szCs w:val="24"/>
        </w:rPr>
        <w:t xml:space="preserve"> and agriculture use</w:t>
      </w:r>
      <w:r w:rsidRPr="00ED7DD1">
        <w:rPr>
          <w:szCs w:val="24"/>
        </w:rPr>
        <w:t>.</w:t>
      </w:r>
      <w:r w:rsidRPr="00ED7DD1">
        <w:rPr>
          <w:noProof/>
          <w:szCs w:val="24"/>
        </w:rPr>
        <w:t xml:space="preserve"> </w:t>
      </w:r>
    </w:p>
    <w:p w:rsidR="00034943" w:rsidRPr="00ED7DD1" w:rsidRDefault="00034943" w:rsidP="00E80A93">
      <w:pPr>
        <w:pStyle w:val="Quick1"/>
        <w:ind w:left="720"/>
        <w:outlineLvl w:val="0"/>
        <w:rPr>
          <w:szCs w:val="24"/>
        </w:rPr>
      </w:pPr>
    </w:p>
    <w:p w:rsidR="00034943" w:rsidRPr="00ED7DD1" w:rsidRDefault="00256196" w:rsidP="00256196">
      <w:pPr>
        <w:pStyle w:val="Quick1"/>
        <w:numPr>
          <w:ilvl w:val="0"/>
          <w:numId w:val="1"/>
        </w:numPr>
        <w:tabs>
          <w:tab w:val="left" w:pos="720"/>
        </w:tabs>
        <w:ind w:hanging="720"/>
        <w:outlineLvl w:val="0"/>
        <w:rPr>
          <w:szCs w:val="24"/>
        </w:rPr>
      </w:pPr>
      <w:r w:rsidRPr="00ED7DD1">
        <w:rPr>
          <w:szCs w:val="24"/>
        </w:rPr>
        <w:t>T</w:t>
      </w:r>
      <w:r w:rsidR="00034943" w:rsidRPr="00ED7DD1">
        <w:rPr>
          <w:szCs w:val="24"/>
        </w:rPr>
        <w:t xml:space="preserve">here is no explanation why full beneficial use of water under </w:t>
      </w:r>
      <w:r w:rsidR="00A135D6">
        <w:rPr>
          <w:szCs w:val="24"/>
        </w:rPr>
        <w:t xml:space="preserve">Permit </w:t>
      </w:r>
      <w:r w:rsidR="00034943" w:rsidRPr="00ED7DD1">
        <w:rPr>
          <w:szCs w:val="24"/>
        </w:rPr>
        <w:t>G</w:t>
      </w:r>
      <w:r w:rsidR="00034943" w:rsidRPr="00ED7DD1">
        <w:rPr>
          <w:szCs w:val="24"/>
        </w:rPr>
        <w:noBreakHyphen/>
      </w:r>
      <w:r w:rsidR="00034943" w:rsidRPr="00ED7DD1">
        <w:rPr>
          <w:noProof/>
          <w:szCs w:val="24"/>
        </w:rPr>
        <w:t>12002</w:t>
      </w:r>
      <w:r w:rsidR="00034943" w:rsidRPr="00ED7DD1">
        <w:rPr>
          <w:szCs w:val="24"/>
        </w:rPr>
        <w:t xml:space="preserve"> has been delayed.</w:t>
      </w:r>
    </w:p>
    <w:p w:rsidR="00034943" w:rsidRPr="00ED7DD1" w:rsidRDefault="00034943" w:rsidP="00E80A93">
      <w:pPr>
        <w:pStyle w:val="Quick1"/>
        <w:ind w:left="720"/>
        <w:outlineLvl w:val="0"/>
        <w:rPr>
          <w:szCs w:val="24"/>
        </w:rPr>
      </w:pPr>
    </w:p>
    <w:p w:rsidR="00034943" w:rsidRPr="00ED7DD1" w:rsidRDefault="00034943" w:rsidP="001C6EFE">
      <w:pPr>
        <w:pStyle w:val="Quick1"/>
        <w:outlineLvl w:val="0"/>
        <w:rPr>
          <w:szCs w:val="24"/>
        </w:rPr>
      </w:pPr>
      <w:r w:rsidRPr="00ED7DD1">
        <w:rPr>
          <w:szCs w:val="24"/>
        </w:rPr>
        <w:t xml:space="preserve">Based on FOF </w:t>
      </w:r>
      <w:r w:rsidR="00256196" w:rsidRPr="00ED7DD1">
        <w:rPr>
          <w:szCs w:val="24"/>
        </w:rPr>
        <w:t>11</w:t>
      </w:r>
      <w:r w:rsidRPr="00ED7DD1">
        <w:rPr>
          <w:szCs w:val="24"/>
        </w:rPr>
        <w:t xml:space="preserve">, the Department has determined that beneficial use of water has not yet been demonstrated under this permit because not all permit conditions were satisfied by </w:t>
      </w:r>
      <w:r w:rsidR="00256196" w:rsidRPr="00ED7DD1">
        <w:rPr>
          <w:noProof/>
          <w:szCs w:val="24"/>
        </w:rPr>
        <w:t xml:space="preserve">October 1, </w:t>
      </w:r>
      <w:r w:rsidRPr="00ED7DD1">
        <w:rPr>
          <w:noProof/>
          <w:szCs w:val="24"/>
        </w:rPr>
        <w:t>2002</w:t>
      </w:r>
      <w:r w:rsidRPr="00ED7DD1">
        <w:rPr>
          <w:szCs w:val="24"/>
        </w:rPr>
        <w:t xml:space="preserve">. </w:t>
      </w:r>
    </w:p>
    <w:p w:rsidR="00034943" w:rsidRPr="00ED7DD1" w:rsidRDefault="00034943" w:rsidP="001C6EFE">
      <w:pPr>
        <w:pStyle w:val="Quicka2"/>
        <w:ind w:left="1440" w:hanging="1440"/>
        <w:rPr>
          <w:szCs w:val="24"/>
        </w:rPr>
      </w:pPr>
    </w:p>
    <w:p w:rsidR="00034943" w:rsidRPr="00ED7DD1" w:rsidRDefault="00034943" w:rsidP="0024021D">
      <w:pPr>
        <w:widowControl w:val="0"/>
        <w:outlineLvl w:val="0"/>
        <w:rPr>
          <w:b/>
          <w:szCs w:val="24"/>
          <w:u w:val="single"/>
        </w:rPr>
      </w:pPr>
      <w:r w:rsidRPr="00ED7DD1">
        <w:rPr>
          <w:b/>
          <w:szCs w:val="24"/>
          <w:u w:val="single"/>
        </w:rPr>
        <w:t>Financial Investments to Appropriate and Apply Water to a Beneficial Purpose</w:t>
      </w:r>
      <w:r w:rsidRPr="00ED7DD1">
        <w:rPr>
          <w:b/>
          <w:sz w:val="20"/>
          <w:u w:val="single"/>
        </w:rPr>
        <w:t xml:space="preserve"> [OAR 690-315-0040(2</w:t>
      </w:r>
      <w:proofErr w:type="gramStart"/>
      <w:r w:rsidRPr="00ED7DD1">
        <w:rPr>
          <w:b/>
          <w:sz w:val="20"/>
          <w:u w:val="single"/>
        </w:rPr>
        <w:t>)(</w:t>
      </w:r>
      <w:proofErr w:type="gramEnd"/>
      <w:r w:rsidRPr="00ED7DD1">
        <w:rPr>
          <w:b/>
          <w:sz w:val="20"/>
          <w:u w:val="single"/>
        </w:rPr>
        <w:t>b),(3)(d),(4)(d)]</w:t>
      </w:r>
    </w:p>
    <w:p w:rsidR="00034943" w:rsidRPr="00ED7DD1" w:rsidRDefault="00034943" w:rsidP="0024021D">
      <w:pPr>
        <w:widowControl w:val="0"/>
        <w:outlineLvl w:val="0"/>
        <w:rPr>
          <w:i/>
          <w:szCs w:val="24"/>
          <w:u w:val="single"/>
        </w:rPr>
      </w:pPr>
      <w:r w:rsidRPr="00ED7DD1">
        <w:rPr>
          <w:i/>
          <w:szCs w:val="24"/>
          <w:u w:val="single"/>
        </w:rPr>
        <w:t xml:space="preserve"> </w:t>
      </w:r>
    </w:p>
    <w:p w:rsidR="00034943" w:rsidRPr="00ED7DD1" w:rsidRDefault="00034943" w:rsidP="000854C5">
      <w:pPr>
        <w:pStyle w:val="Quick1"/>
        <w:numPr>
          <w:ilvl w:val="0"/>
          <w:numId w:val="1"/>
        </w:numPr>
        <w:ind w:hanging="720"/>
        <w:rPr>
          <w:szCs w:val="24"/>
        </w:rPr>
      </w:pPr>
      <w:r w:rsidRPr="00ED7DD1">
        <w:rPr>
          <w:szCs w:val="24"/>
        </w:rPr>
        <w:t>An investment of approximately $</w:t>
      </w:r>
      <w:r w:rsidRPr="00ED7DD1">
        <w:rPr>
          <w:noProof/>
          <w:szCs w:val="24"/>
        </w:rPr>
        <w:t>25,353</w:t>
      </w:r>
      <w:r w:rsidRPr="00ED7DD1">
        <w:rPr>
          <w:szCs w:val="24"/>
        </w:rPr>
        <w:t xml:space="preserve"> </w:t>
      </w:r>
      <w:r w:rsidR="00A135D6">
        <w:rPr>
          <w:szCs w:val="24"/>
        </w:rPr>
        <w:t xml:space="preserve">has been made, </w:t>
      </w:r>
      <w:r w:rsidRPr="00ED7DD1">
        <w:rPr>
          <w:szCs w:val="24"/>
        </w:rPr>
        <w:t xml:space="preserve">which is about </w:t>
      </w:r>
      <w:r w:rsidR="00256196" w:rsidRPr="00ED7DD1">
        <w:rPr>
          <w:noProof/>
          <w:szCs w:val="24"/>
        </w:rPr>
        <w:t>46</w:t>
      </w:r>
      <w:r w:rsidRPr="00ED7DD1">
        <w:rPr>
          <w:szCs w:val="24"/>
        </w:rPr>
        <w:t xml:space="preserve"> percent of the total projected cost for complete development of this project. An additional $</w:t>
      </w:r>
      <w:r w:rsidRPr="00ED7DD1">
        <w:rPr>
          <w:noProof/>
          <w:szCs w:val="24"/>
        </w:rPr>
        <w:t>29,500</w:t>
      </w:r>
      <w:r w:rsidRPr="00ED7DD1">
        <w:rPr>
          <w:szCs w:val="24"/>
        </w:rPr>
        <w:t xml:space="preserve"> investment is needed for the completion of this project. </w:t>
      </w:r>
    </w:p>
    <w:p w:rsidR="00034943" w:rsidRPr="00ED7DD1" w:rsidRDefault="00034943" w:rsidP="00A815FD">
      <w:pPr>
        <w:pStyle w:val="Quick1"/>
        <w:ind w:left="720"/>
        <w:rPr>
          <w:szCs w:val="24"/>
        </w:rPr>
      </w:pPr>
    </w:p>
    <w:p w:rsidR="00034943" w:rsidRPr="00ED7DD1" w:rsidRDefault="00034943" w:rsidP="00A815FD">
      <w:pPr>
        <w:pStyle w:val="Quick1"/>
        <w:rPr>
          <w:szCs w:val="24"/>
        </w:rPr>
      </w:pPr>
      <w:r w:rsidRPr="00ED7DD1">
        <w:rPr>
          <w:szCs w:val="24"/>
        </w:rPr>
        <w:t xml:space="preserve">Based on FOF </w:t>
      </w:r>
      <w:r w:rsidR="00256196" w:rsidRPr="00ED7DD1">
        <w:rPr>
          <w:szCs w:val="24"/>
        </w:rPr>
        <w:t>14</w:t>
      </w:r>
      <w:r w:rsidRPr="00ED7DD1">
        <w:rPr>
          <w:szCs w:val="24"/>
        </w:rPr>
        <w:t>, the Department has determined that the permit holder had made an investment, which provides evidence of good cause and reasonable diligence towards the complete application of water to a beneficial use.</w:t>
      </w:r>
    </w:p>
    <w:p w:rsidR="00034943" w:rsidRPr="00ED7DD1" w:rsidRDefault="00034943" w:rsidP="00A815FD">
      <w:pPr>
        <w:pStyle w:val="Quick1"/>
        <w:rPr>
          <w:b/>
          <w:szCs w:val="24"/>
          <w:u w:val="single"/>
        </w:rPr>
      </w:pPr>
    </w:p>
    <w:p w:rsidR="00034943" w:rsidRPr="00ED7DD1" w:rsidRDefault="00034943" w:rsidP="00752AA9">
      <w:pPr>
        <w:pStyle w:val="Quick1"/>
        <w:jc w:val="center"/>
        <w:rPr>
          <w:sz w:val="28"/>
          <w:szCs w:val="28"/>
        </w:rPr>
      </w:pPr>
      <w:r w:rsidRPr="00ED7DD1">
        <w:rPr>
          <w:b/>
          <w:sz w:val="28"/>
          <w:szCs w:val="28"/>
          <w:u w:val="single"/>
        </w:rPr>
        <w:t xml:space="preserve">Reasonable Diligence of the Appropriator </w:t>
      </w:r>
      <w:r w:rsidRPr="00ED7DD1">
        <w:rPr>
          <w:b/>
          <w:i/>
          <w:sz w:val="28"/>
          <w:szCs w:val="28"/>
          <w:u w:val="single"/>
        </w:rPr>
        <w:t>[OAR 690-315-0040(2</w:t>
      </w:r>
      <w:proofErr w:type="gramStart"/>
      <w:r w:rsidRPr="00ED7DD1">
        <w:rPr>
          <w:b/>
          <w:i/>
          <w:sz w:val="28"/>
          <w:szCs w:val="28"/>
          <w:u w:val="single"/>
        </w:rPr>
        <w:t>)(</w:t>
      </w:r>
      <w:proofErr w:type="gramEnd"/>
      <w:r w:rsidRPr="00ED7DD1">
        <w:rPr>
          <w:b/>
          <w:i/>
          <w:sz w:val="28"/>
          <w:szCs w:val="28"/>
          <w:u w:val="single"/>
        </w:rPr>
        <w:t>a)]</w:t>
      </w:r>
    </w:p>
    <w:p w:rsidR="00034943" w:rsidRPr="00ED7DD1" w:rsidRDefault="00034943" w:rsidP="002322AE">
      <w:pPr>
        <w:widowControl w:val="0"/>
        <w:outlineLvl w:val="0"/>
        <w:rPr>
          <w:szCs w:val="24"/>
        </w:rPr>
      </w:pPr>
    </w:p>
    <w:p w:rsidR="00034943" w:rsidRPr="00ED7DD1" w:rsidRDefault="00034943" w:rsidP="002322AE">
      <w:pPr>
        <w:widowControl w:val="0"/>
        <w:outlineLvl w:val="0"/>
        <w:rPr>
          <w:szCs w:val="24"/>
        </w:rPr>
      </w:pPr>
      <w:r w:rsidRPr="00ED7DD1">
        <w:rPr>
          <w:szCs w:val="24"/>
        </w:rPr>
        <w:t>The Application provides evidence of progress towards completion of the water system; a financial investment has been made; the permit holder has not demonstrated compliance with all permit conditions, and; beneficial use has not been demonstrated. The Department has determined the applicant has demonstrated the minimum necessary for the Department to find reasonable diligence towards complete application of water to a beneficial use.</w:t>
      </w:r>
    </w:p>
    <w:p w:rsidR="00034943" w:rsidRPr="00ED7DD1" w:rsidRDefault="00034943" w:rsidP="002322AE">
      <w:pPr>
        <w:widowControl w:val="0"/>
        <w:outlineLvl w:val="0"/>
        <w:rPr>
          <w:b/>
          <w:szCs w:val="24"/>
          <w:u w:val="single"/>
        </w:rPr>
      </w:pPr>
    </w:p>
    <w:p w:rsidR="00034943" w:rsidRPr="00ED7DD1" w:rsidRDefault="00034943" w:rsidP="00752AA9">
      <w:pPr>
        <w:widowControl w:val="0"/>
        <w:jc w:val="center"/>
        <w:outlineLvl w:val="0"/>
        <w:rPr>
          <w:b/>
          <w:sz w:val="28"/>
          <w:szCs w:val="28"/>
        </w:rPr>
      </w:pPr>
      <w:r w:rsidRPr="00ED7DD1">
        <w:rPr>
          <w:b/>
          <w:sz w:val="28"/>
          <w:szCs w:val="28"/>
          <w:u w:val="single"/>
        </w:rPr>
        <w:t>The Market and Present Demands for Water</w:t>
      </w:r>
      <w:r w:rsidRPr="00ED7DD1">
        <w:rPr>
          <w:b/>
          <w:i/>
          <w:sz w:val="28"/>
          <w:szCs w:val="28"/>
          <w:u w:val="single"/>
        </w:rPr>
        <w:t xml:space="preserve"> [OAR 690-315-0040(4</w:t>
      </w:r>
      <w:proofErr w:type="gramStart"/>
      <w:r w:rsidRPr="00ED7DD1">
        <w:rPr>
          <w:b/>
          <w:i/>
          <w:sz w:val="28"/>
          <w:szCs w:val="28"/>
          <w:u w:val="single"/>
        </w:rPr>
        <w:t>)(</w:t>
      </w:r>
      <w:proofErr w:type="gramEnd"/>
      <w:r w:rsidRPr="00ED7DD1">
        <w:rPr>
          <w:b/>
          <w:i/>
          <w:sz w:val="28"/>
          <w:szCs w:val="28"/>
          <w:u w:val="single"/>
        </w:rPr>
        <w:t>a-f)</w:t>
      </w:r>
    </w:p>
    <w:p w:rsidR="00034943" w:rsidRPr="00ED7DD1" w:rsidRDefault="00034943" w:rsidP="002322AE">
      <w:pPr>
        <w:widowControl w:val="0"/>
        <w:rPr>
          <w:i/>
          <w:szCs w:val="24"/>
        </w:rPr>
      </w:pPr>
      <w:r w:rsidRPr="00ED7DD1">
        <w:rPr>
          <w:i/>
          <w:szCs w:val="24"/>
        </w:rPr>
        <w:t>The Department’s determinations of market and present demand for water or power to be supplied shall consider the requirements set forth under OAR 690-315-0040(4</w:t>
      </w:r>
      <w:proofErr w:type="gramStart"/>
      <w:r w:rsidRPr="00ED7DD1">
        <w:rPr>
          <w:i/>
          <w:szCs w:val="24"/>
        </w:rPr>
        <w:t>)(</w:t>
      </w:r>
      <w:proofErr w:type="gramEnd"/>
      <w:r w:rsidRPr="00ED7DD1">
        <w:rPr>
          <w:i/>
          <w:szCs w:val="24"/>
        </w:rPr>
        <w:t xml:space="preserve">a-f). In accordance with OAR 690-315-0040(4), the Department shall consider, but is not limited to, the following factors when determining the market and the present demand for water or power to be supplied: </w:t>
      </w:r>
    </w:p>
    <w:p w:rsidR="00034943" w:rsidRPr="00ED7DD1" w:rsidRDefault="00034943" w:rsidP="000854C5">
      <w:pPr>
        <w:pStyle w:val="ListParagraph"/>
        <w:widowControl w:val="0"/>
        <w:numPr>
          <w:ilvl w:val="0"/>
          <w:numId w:val="10"/>
        </w:numPr>
        <w:rPr>
          <w:i/>
          <w:szCs w:val="24"/>
        </w:rPr>
      </w:pPr>
      <w:r w:rsidRPr="00ED7DD1">
        <w:rPr>
          <w:i/>
          <w:szCs w:val="24"/>
        </w:rPr>
        <w:t xml:space="preserve">(a)The amount of water available to satisfy other affected water rights and scenic waterway flows; </w:t>
      </w:r>
    </w:p>
    <w:p w:rsidR="00034943" w:rsidRPr="00ED7DD1" w:rsidRDefault="00034943" w:rsidP="000854C5">
      <w:pPr>
        <w:pStyle w:val="ListParagraph"/>
        <w:widowControl w:val="0"/>
        <w:numPr>
          <w:ilvl w:val="0"/>
          <w:numId w:val="10"/>
        </w:numPr>
        <w:rPr>
          <w:i/>
          <w:szCs w:val="24"/>
        </w:rPr>
      </w:pPr>
      <w:r w:rsidRPr="00ED7DD1">
        <w:rPr>
          <w:i/>
          <w:szCs w:val="24"/>
        </w:rPr>
        <w:t xml:space="preserve">(b) Special water use designations established since permit issuance, including but not limited to state scenic waterways, federal wild and scenic rivers, serious water management problem areas or water quality limited sources established under 33 U.S.C. 1313(d); </w:t>
      </w:r>
    </w:p>
    <w:p w:rsidR="00ED7DD1" w:rsidRDefault="00ED7DD1" w:rsidP="00ED7DD1">
      <w:pPr>
        <w:pStyle w:val="ListParagraph"/>
        <w:widowControl w:val="0"/>
        <w:rPr>
          <w:i/>
          <w:szCs w:val="24"/>
        </w:rPr>
      </w:pPr>
    </w:p>
    <w:p w:rsidR="00ED7DD1" w:rsidRDefault="00ED7DD1" w:rsidP="00ED7DD1">
      <w:pPr>
        <w:pStyle w:val="ListParagraph"/>
        <w:widowControl w:val="0"/>
        <w:rPr>
          <w:i/>
          <w:szCs w:val="24"/>
        </w:rPr>
      </w:pPr>
    </w:p>
    <w:p w:rsidR="00034943" w:rsidRPr="00ED7DD1" w:rsidRDefault="00034943" w:rsidP="000854C5">
      <w:pPr>
        <w:pStyle w:val="ListParagraph"/>
        <w:widowControl w:val="0"/>
        <w:numPr>
          <w:ilvl w:val="0"/>
          <w:numId w:val="10"/>
        </w:numPr>
        <w:rPr>
          <w:i/>
          <w:szCs w:val="24"/>
        </w:rPr>
      </w:pPr>
      <w:r w:rsidRPr="00ED7DD1">
        <w:rPr>
          <w:i/>
          <w:szCs w:val="24"/>
        </w:rPr>
        <w:t xml:space="preserve">(c) The habitat needs of sensitive, threatened or endangered species, in consultation with the Oregon Department of Fish and Wildlife; </w:t>
      </w:r>
    </w:p>
    <w:p w:rsidR="00034943" w:rsidRPr="00ED7DD1" w:rsidRDefault="00034943" w:rsidP="000854C5">
      <w:pPr>
        <w:pStyle w:val="ListParagraph"/>
        <w:widowControl w:val="0"/>
        <w:numPr>
          <w:ilvl w:val="0"/>
          <w:numId w:val="10"/>
        </w:numPr>
        <w:rPr>
          <w:i/>
          <w:szCs w:val="24"/>
        </w:rPr>
      </w:pPr>
      <w:r w:rsidRPr="00ED7DD1">
        <w:rPr>
          <w:i/>
          <w:szCs w:val="24"/>
        </w:rPr>
        <w:t xml:space="preserve">(d) Economic investment in the project to date; </w:t>
      </w:r>
    </w:p>
    <w:p w:rsidR="00034943" w:rsidRPr="00ED7DD1" w:rsidRDefault="00034943" w:rsidP="000854C5">
      <w:pPr>
        <w:pStyle w:val="ListParagraph"/>
        <w:widowControl w:val="0"/>
        <w:numPr>
          <w:ilvl w:val="0"/>
          <w:numId w:val="10"/>
        </w:numPr>
        <w:rPr>
          <w:i/>
          <w:szCs w:val="24"/>
        </w:rPr>
      </w:pPr>
      <w:r w:rsidRPr="00ED7DD1">
        <w:rPr>
          <w:i/>
          <w:szCs w:val="24"/>
        </w:rPr>
        <w:t xml:space="preserve">(e) Other economic interests dependent on completion of the project; and </w:t>
      </w:r>
    </w:p>
    <w:p w:rsidR="00034943" w:rsidRPr="00ED7DD1" w:rsidRDefault="00034943" w:rsidP="000854C5">
      <w:pPr>
        <w:pStyle w:val="ListParagraph"/>
        <w:widowControl w:val="0"/>
        <w:numPr>
          <w:ilvl w:val="0"/>
          <w:numId w:val="10"/>
        </w:numPr>
        <w:rPr>
          <w:i/>
          <w:szCs w:val="24"/>
        </w:rPr>
      </w:pPr>
      <w:r w:rsidRPr="00ED7DD1">
        <w:rPr>
          <w:i/>
          <w:szCs w:val="24"/>
        </w:rPr>
        <w:t>(f) Other factors relevant to the determination of the market and present demands for water and power.</w:t>
      </w:r>
    </w:p>
    <w:p w:rsidR="00034943" w:rsidRPr="00ED7DD1" w:rsidRDefault="00034943" w:rsidP="0097612B">
      <w:pPr>
        <w:pStyle w:val="Quick1"/>
        <w:rPr>
          <w:szCs w:val="24"/>
        </w:rPr>
      </w:pPr>
    </w:p>
    <w:p w:rsidR="00034943" w:rsidRPr="00ED7DD1" w:rsidRDefault="00034943" w:rsidP="002322AE">
      <w:pPr>
        <w:pStyle w:val="ListParagraph"/>
        <w:ind w:left="0"/>
        <w:rPr>
          <w:b/>
          <w:szCs w:val="24"/>
        </w:rPr>
      </w:pPr>
      <w:r w:rsidRPr="00ED7DD1">
        <w:rPr>
          <w:b/>
          <w:szCs w:val="24"/>
        </w:rPr>
        <w:t>OAR 690-315-0040(4</w:t>
      </w:r>
      <w:proofErr w:type="gramStart"/>
      <w:r w:rsidRPr="00ED7DD1">
        <w:rPr>
          <w:b/>
          <w:szCs w:val="24"/>
        </w:rPr>
        <w:t>)(</w:t>
      </w:r>
      <w:proofErr w:type="gramEnd"/>
      <w:r w:rsidRPr="00ED7DD1">
        <w:rPr>
          <w:b/>
          <w:szCs w:val="24"/>
        </w:rPr>
        <w:t>a)</w:t>
      </w:r>
    </w:p>
    <w:p w:rsidR="00034943" w:rsidRPr="00ED7DD1" w:rsidRDefault="00034943" w:rsidP="002322AE">
      <w:pPr>
        <w:pStyle w:val="ListParagraph"/>
        <w:ind w:left="0"/>
        <w:rPr>
          <w:szCs w:val="24"/>
          <w:u w:val="single"/>
        </w:rPr>
      </w:pPr>
      <w:r w:rsidRPr="00ED7DD1">
        <w:rPr>
          <w:szCs w:val="24"/>
          <w:u w:val="single"/>
        </w:rPr>
        <w:t>The amount of water available to satisfy other affected water rights and scenic waterway flows.</w:t>
      </w:r>
    </w:p>
    <w:p w:rsidR="00256196" w:rsidRPr="00ED7DD1" w:rsidRDefault="00256196" w:rsidP="002322AE">
      <w:pPr>
        <w:pStyle w:val="ListParagraph"/>
        <w:ind w:left="0"/>
        <w:rPr>
          <w:szCs w:val="24"/>
          <w:u w:val="single"/>
        </w:rPr>
      </w:pPr>
    </w:p>
    <w:p w:rsidR="00034943" w:rsidRPr="00ED7DD1" w:rsidRDefault="00034943" w:rsidP="000854C5">
      <w:pPr>
        <w:pStyle w:val="ListParagraph"/>
        <w:numPr>
          <w:ilvl w:val="0"/>
          <w:numId w:val="1"/>
        </w:numPr>
        <w:ind w:hanging="720"/>
        <w:rPr>
          <w:szCs w:val="24"/>
        </w:rPr>
      </w:pPr>
      <w:r w:rsidRPr="00ED7DD1">
        <w:rPr>
          <w:szCs w:val="24"/>
        </w:rPr>
        <w:t>A review of the amount of water available to satisfy other affected water rights and scenic waterway flows was determined at the time of issuance of Permit G</w:t>
      </w:r>
      <w:r w:rsidRPr="00ED7DD1">
        <w:rPr>
          <w:szCs w:val="24"/>
        </w:rPr>
        <w:noBreakHyphen/>
      </w:r>
      <w:r w:rsidRPr="00ED7DD1">
        <w:rPr>
          <w:noProof/>
          <w:szCs w:val="24"/>
        </w:rPr>
        <w:t>12002</w:t>
      </w:r>
      <w:r w:rsidRPr="00ED7DD1">
        <w:rPr>
          <w:szCs w:val="24"/>
        </w:rPr>
        <w:t>; furthermore, water availability for other affected water rights and scenic waterway flows after the permit was issued is determined when an Application for a new water right is submitted.</w:t>
      </w:r>
      <w:r w:rsidRPr="00ED7DD1">
        <w:rPr>
          <w:b/>
          <w:szCs w:val="24"/>
        </w:rPr>
        <w:t xml:space="preserve"> </w:t>
      </w:r>
    </w:p>
    <w:p w:rsidR="00034943" w:rsidRPr="00ED7DD1" w:rsidRDefault="00034943" w:rsidP="0033119E">
      <w:pPr>
        <w:pStyle w:val="ListParagraph"/>
        <w:rPr>
          <w:szCs w:val="24"/>
        </w:rPr>
      </w:pPr>
    </w:p>
    <w:p w:rsidR="00034943" w:rsidRPr="00ED7DD1" w:rsidRDefault="00034943" w:rsidP="0033119E">
      <w:pPr>
        <w:pStyle w:val="ListParagraph"/>
        <w:ind w:left="0"/>
        <w:rPr>
          <w:b/>
          <w:szCs w:val="24"/>
        </w:rPr>
      </w:pPr>
      <w:r w:rsidRPr="00ED7DD1">
        <w:rPr>
          <w:b/>
          <w:szCs w:val="24"/>
        </w:rPr>
        <w:t>OAR 690-315-0040(4</w:t>
      </w:r>
      <w:proofErr w:type="gramStart"/>
      <w:r w:rsidRPr="00ED7DD1">
        <w:rPr>
          <w:b/>
          <w:szCs w:val="24"/>
        </w:rPr>
        <w:t>)(</w:t>
      </w:r>
      <w:proofErr w:type="gramEnd"/>
      <w:r w:rsidRPr="00ED7DD1">
        <w:rPr>
          <w:b/>
          <w:szCs w:val="24"/>
        </w:rPr>
        <w:t>b)</w:t>
      </w:r>
    </w:p>
    <w:p w:rsidR="00034943" w:rsidRPr="00ED7DD1" w:rsidRDefault="00034943" w:rsidP="0033119E">
      <w:pPr>
        <w:pStyle w:val="ListParagraph"/>
        <w:ind w:left="0"/>
        <w:rPr>
          <w:szCs w:val="24"/>
          <w:u w:val="single"/>
        </w:rPr>
      </w:pPr>
      <w:r w:rsidRPr="00ED7DD1">
        <w:rPr>
          <w:szCs w:val="24"/>
          <w:u w:val="single"/>
        </w:rPr>
        <w:t>Special water use designations established since permit issuance, including but not limited to state scenic waterways, federal wild and scenic rivers, serious water management problem areas or water quality limited sources established under 33 U.S.C. 1313(d).</w:t>
      </w:r>
    </w:p>
    <w:p w:rsidR="00034943" w:rsidRPr="00ED7DD1" w:rsidRDefault="00034943" w:rsidP="002322AE">
      <w:pPr>
        <w:pStyle w:val="Quick1"/>
        <w:ind w:left="720"/>
        <w:rPr>
          <w:szCs w:val="24"/>
        </w:rPr>
      </w:pPr>
    </w:p>
    <w:p w:rsidR="00034943" w:rsidRPr="00ED7DD1" w:rsidRDefault="00034943" w:rsidP="000854C5">
      <w:pPr>
        <w:pStyle w:val="ListParagraph"/>
        <w:numPr>
          <w:ilvl w:val="0"/>
          <w:numId w:val="1"/>
        </w:numPr>
        <w:ind w:hanging="720"/>
        <w:rPr>
          <w:bCs/>
          <w:color w:val="000000"/>
          <w:szCs w:val="24"/>
        </w:rPr>
      </w:pPr>
      <w:r w:rsidRPr="00ED7DD1">
        <w:rPr>
          <w:szCs w:val="24"/>
        </w:rPr>
        <w:t>The points of appropriation for Permit G-</w:t>
      </w:r>
      <w:r w:rsidRPr="00ED7DD1">
        <w:rPr>
          <w:noProof/>
          <w:szCs w:val="24"/>
        </w:rPr>
        <w:t>12002</w:t>
      </w:r>
      <w:r w:rsidRPr="00ED7DD1">
        <w:rPr>
          <w:szCs w:val="24"/>
        </w:rPr>
        <w:t xml:space="preserve">, located within the </w:t>
      </w:r>
      <w:r w:rsidRPr="00ED7DD1">
        <w:rPr>
          <w:noProof/>
          <w:szCs w:val="24"/>
        </w:rPr>
        <w:t>Clackamas River</w:t>
      </w:r>
      <w:r w:rsidRPr="00ED7DD1">
        <w:rPr>
          <w:szCs w:val="24"/>
        </w:rPr>
        <w:t xml:space="preserve"> Basin, </w:t>
      </w:r>
      <w:r w:rsidR="00256196" w:rsidRPr="00ED7DD1">
        <w:rPr>
          <w:noProof/>
          <w:szCs w:val="24"/>
        </w:rPr>
        <w:t>a</w:t>
      </w:r>
      <w:r w:rsidRPr="00ED7DD1">
        <w:rPr>
          <w:noProof/>
          <w:szCs w:val="24"/>
        </w:rPr>
        <w:t>re not</w:t>
      </w:r>
      <w:r w:rsidRPr="00ED7DD1">
        <w:rPr>
          <w:szCs w:val="24"/>
        </w:rPr>
        <w:t xml:space="preserve"> located within a limited or critical groundwater area.</w:t>
      </w:r>
    </w:p>
    <w:p w:rsidR="00034943" w:rsidRPr="00ED7DD1" w:rsidRDefault="00034943" w:rsidP="00ED7BDA">
      <w:pPr>
        <w:pStyle w:val="ListParagraph"/>
        <w:ind w:left="1080"/>
        <w:rPr>
          <w:bCs/>
          <w:color w:val="000000"/>
          <w:szCs w:val="24"/>
        </w:rPr>
      </w:pPr>
    </w:p>
    <w:p w:rsidR="00034943" w:rsidRPr="00ED7DD1" w:rsidRDefault="00034943" w:rsidP="000854C5">
      <w:pPr>
        <w:pStyle w:val="ListParagraph"/>
        <w:numPr>
          <w:ilvl w:val="0"/>
          <w:numId w:val="1"/>
        </w:numPr>
        <w:ind w:hanging="720"/>
        <w:rPr>
          <w:bCs/>
          <w:color w:val="000000"/>
          <w:szCs w:val="24"/>
        </w:rPr>
      </w:pPr>
      <w:r w:rsidRPr="00ED7DD1">
        <w:rPr>
          <w:noProof/>
          <w:szCs w:val="24"/>
        </w:rPr>
        <w:t>Clackamas River</w:t>
      </w:r>
      <w:r w:rsidRPr="00ED7DD1">
        <w:rPr>
          <w:szCs w:val="24"/>
        </w:rPr>
        <w:t xml:space="preserve"> </w:t>
      </w:r>
      <w:r w:rsidR="00256196" w:rsidRPr="00ED7DD1">
        <w:rPr>
          <w:noProof/>
          <w:szCs w:val="24"/>
        </w:rPr>
        <w:t>is</w:t>
      </w:r>
      <w:r w:rsidRPr="00ED7DD1">
        <w:rPr>
          <w:szCs w:val="24"/>
        </w:rPr>
        <w:t xml:space="preserve"> located within </w:t>
      </w:r>
      <w:r w:rsidR="00256196" w:rsidRPr="00ED7DD1">
        <w:rPr>
          <w:szCs w:val="24"/>
        </w:rPr>
        <w:t>the Clackamas Scenic Waterway</w:t>
      </w:r>
      <w:r w:rsidRPr="00ED7DD1">
        <w:rPr>
          <w:szCs w:val="24"/>
        </w:rPr>
        <w:t>.</w:t>
      </w:r>
    </w:p>
    <w:p w:rsidR="00034943" w:rsidRPr="00ED7DD1" w:rsidRDefault="00034943" w:rsidP="003D68C4">
      <w:pPr>
        <w:pStyle w:val="ListParagraph"/>
        <w:rPr>
          <w:bCs/>
          <w:color w:val="000000"/>
          <w:szCs w:val="24"/>
        </w:rPr>
      </w:pPr>
    </w:p>
    <w:p w:rsidR="00034943" w:rsidRPr="00ED7DD1" w:rsidRDefault="00034943" w:rsidP="000854C5">
      <w:pPr>
        <w:pStyle w:val="ListParagraph"/>
        <w:numPr>
          <w:ilvl w:val="0"/>
          <w:numId w:val="1"/>
        </w:numPr>
        <w:ind w:hanging="720"/>
        <w:rPr>
          <w:bCs/>
          <w:color w:val="000000"/>
          <w:szCs w:val="24"/>
        </w:rPr>
      </w:pPr>
      <w:r w:rsidRPr="00ED7DD1">
        <w:rPr>
          <w:bCs/>
          <w:color w:val="000000"/>
          <w:szCs w:val="24"/>
        </w:rPr>
        <w:t xml:space="preserve">The points of appropriation </w:t>
      </w:r>
      <w:r w:rsidRPr="00ED7DD1">
        <w:rPr>
          <w:bCs/>
          <w:noProof/>
          <w:color w:val="000000"/>
          <w:szCs w:val="24"/>
        </w:rPr>
        <w:t>are not</w:t>
      </w:r>
      <w:r w:rsidRPr="00ED7DD1">
        <w:rPr>
          <w:bCs/>
          <w:color w:val="000000"/>
          <w:szCs w:val="24"/>
        </w:rPr>
        <w:t xml:space="preserve"> in an area listed by the Department of Environmental Quality as a water quality limited stream.</w:t>
      </w:r>
    </w:p>
    <w:p w:rsidR="00034943" w:rsidRPr="00ED7DD1" w:rsidRDefault="00034943" w:rsidP="002322AE">
      <w:pPr>
        <w:pStyle w:val="Quick1"/>
        <w:ind w:left="720"/>
        <w:rPr>
          <w:szCs w:val="24"/>
        </w:rPr>
      </w:pPr>
    </w:p>
    <w:p w:rsidR="00034943" w:rsidRPr="00ED7DD1" w:rsidRDefault="00034943" w:rsidP="0033119E">
      <w:pPr>
        <w:pStyle w:val="Quick1"/>
        <w:rPr>
          <w:b/>
          <w:szCs w:val="24"/>
        </w:rPr>
      </w:pPr>
      <w:r w:rsidRPr="00ED7DD1">
        <w:rPr>
          <w:b/>
          <w:szCs w:val="24"/>
        </w:rPr>
        <w:t>OAR 690-315-0040(4</w:t>
      </w:r>
      <w:proofErr w:type="gramStart"/>
      <w:r w:rsidRPr="00ED7DD1">
        <w:rPr>
          <w:b/>
          <w:szCs w:val="24"/>
        </w:rPr>
        <w:t>)(</w:t>
      </w:r>
      <w:proofErr w:type="gramEnd"/>
      <w:r w:rsidRPr="00ED7DD1">
        <w:rPr>
          <w:b/>
          <w:szCs w:val="24"/>
        </w:rPr>
        <w:t>c)</w:t>
      </w:r>
    </w:p>
    <w:p w:rsidR="00034943" w:rsidRPr="00ED7DD1" w:rsidRDefault="00034943" w:rsidP="0033119E">
      <w:pPr>
        <w:pStyle w:val="Quick1"/>
        <w:rPr>
          <w:szCs w:val="24"/>
          <w:u w:val="single"/>
        </w:rPr>
      </w:pPr>
      <w:r w:rsidRPr="00ED7DD1">
        <w:rPr>
          <w:szCs w:val="24"/>
          <w:u w:val="single"/>
        </w:rPr>
        <w:t>The habitat needs of sensitive, threatened or endangered species, in consultation with the Oregon Department of Fish and Wildlife.</w:t>
      </w:r>
    </w:p>
    <w:p w:rsidR="00034943" w:rsidRPr="00ED7DD1" w:rsidRDefault="00034943" w:rsidP="002322AE">
      <w:pPr>
        <w:pStyle w:val="Quick1"/>
        <w:ind w:left="720"/>
        <w:rPr>
          <w:szCs w:val="24"/>
        </w:rPr>
      </w:pPr>
    </w:p>
    <w:p w:rsidR="00034943" w:rsidRPr="00ED7DD1" w:rsidRDefault="00256196" w:rsidP="000854C5">
      <w:pPr>
        <w:pStyle w:val="ListParagraph"/>
        <w:numPr>
          <w:ilvl w:val="0"/>
          <w:numId w:val="1"/>
        </w:numPr>
        <w:ind w:hanging="720"/>
        <w:rPr>
          <w:bCs/>
          <w:color w:val="000000"/>
          <w:szCs w:val="24"/>
        </w:rPr>
      </w:pPr>
      <w:r w:rsidRPr="00ED7DD1">
        <w:rPr>
          <w:bCs/>
          <w:color w:val="000000"/>
          <w:szCs w:val="24"/>
        </w:rPr>
        <w:t>Clackamas River</w:t>
      </w:r>
      <w:r w:rsidR="00034943" w:rsidRPr="00ED7DD1">
        <w:rPr>
          <w:bCs/>
          <w:color w:val="000000"/>
          <w:szCs w:val="24"/>
        </w:rPr>
        <w:t xml:space="preserve"> </w:t>
      </w:r>
      <w:r w:rsidR="00034943" w:rsidRPr="00ED7DD1">
        <w:rPr>
          <w:bCs/>
          <w:noProof/>
          <w:color w:val="000000"/>
          <w:szCs w:val="24"/>
        </w:rPr>
        <w:t>is</w:t>
      </w:r>
      <w:r w:rsidR="00034943" w:rsidRPr="00ED7DD1">
        <w:rPr>
          <w:bCs/>
          <w:color w:val="000000"/>
          <w:szCs w:val="24"/>
        </w:rPr>
        <w:t xml:space="preserve"> located within an area ranked “</w:t>
      </w:r>
      <w:r w:rsidR="00034943" w:rsidRPr="00ED7DD1">
        <w:rPr>
          <w:bCs/>
          <w:noProof/>
          <w:color w:val="000000"/>
          <w:szCs w:val="24"/>
        </w:rPr>
        <w:t>high</w:t>
      </w:r>
      <w:r w:rsidR="00034943" w:rsidRPr="00ED7DD1">
        <w:rPr>
          <w:bCs/>
          <w:color w:val="000000"/>
          <w:szCs w:val="24"/>
        </w:rPr>
        <w:t xml:space="preserve">” for stream flow restoration needs as determined by the Department in consultation with the Oregon Department of Fish and Wildlife, and </w:t>
      </w:r>
      <w:r w:rsidRPr="00ED7DD1">
        <w:rPr>
          <w:bCs/>
          <w:color w:val="000000"/>
          <w:szCs w:val="24"/>
        </w:rPr>
        <w:t>is</w:t>
      </w:r>
      <w:r w:rsidR="00034943" w:rsidRPr="00ED7DD1">
        <w:rPr>
          <w:bCs/>
          <w:color w:val="000000"/>
          <w:szCs w:val="24"/>
        </w:rPr>
        <w:t xml:space="preserve"> located within a Sensitive, Threatened or Endangered Fish Species Area as identified by the Department in consultation with Oregon Department of Fish and Wildlife. </w:t>
      </w:r>
    </w:p>
    <w:p w:rsidR="00034943" w:rsidRPr="00ED7DD1" w:rsidRDefault="00034943" w:rsidP="00556542">
      <w:pPr>
        <w:pStyle w:val="ListParagraph"/>
        <w:rPr>
          <w:bCs/>
          <w:color w:val="000000"/>
          <w:szCs w:val="24"/>
        </w:rPr>
      </w:pPr>
    </w:p>
    <w:p w:rsidR="00034943" w:rsidRPr="00ED7DD1" w:rsidRDefault="00034943" w:rsidP="00556542">
      <w:pPr>
        <w:pStyle w:val="Quick1"/>
        <w:rPr>
          <w:b/>
          <w:szCs w:val="24"/>
        </w:rPr>
      </w:pPr>
      <w:r w:rsidRPr="00ED7DD1">
        <w:rPr>
          <w:b/>
          <w:szCs w:val="24"/>
        </w:rPr>
        <w:t>OAR 690-315-0040(4</w:t>
      </w:r>
      <w:proofErr w:type="gramStart"/>
      <w:r w:rsidRPr="00ED7DD1">
        <w:rPr>
          <w:b/>
          <w:szCs w:val="24"/>
        </w:rPr>
        <w:t>)(</w:t>
      </w:r>
      <w:proofErr w:type="gramEnd"/>
      <w:r w:rsidRPr="00ED7DD1">
        <w:rPr>
          <w:b/>
          <w:szCs w:val="24"/>
        </w:rPr>
        <w:t>d)</w:t>
      </w:r>
    </w:p>
    <w:p w:rsidR="00034943" w:rsidRPr="00ED7DD1" w:rsidRDefault="00034943" w:rsidP="00556542">
      <w:pPr>
        <w:pStyle w:val="Quick1"/>
        <w:rPr>
          <w:szCs w:val="24"/>
          <w:u w:val="single"/>
        </w:rPr>
      </w:pPr>
      <w:r w:rsidRPr="00ED7DD1">
        <w:rPr>
          <w:szCs w:val="24"/>
          <w:u w:val="single"/>
        </w:rPr>
        <w:t>Economic interests dependent on completion of the project.</w:t>
      </w:r>
    </w:p>
    <w:p w:rsidR="00034943" w:rsidRPr="00ED7DD1" w:rsidRDefault="00034943" w:rsidP="00556542">
      <w:pPr>
        <w:pStyle w:val="Quick1"/>
        <w:rPr>
          <w:szCs w:val="24"/>
          <w:u w:val="single"/>
        </w:rPr>
      </w:pPr>
    </w:p>
    <w:p w:rsidR="00034943" w:rsidRPr="00ED7DD1" w:rsidRDefault="00034943" w:rsidP="000854C5">
      <w:pPr>
        <w:pStyle w:val="Quick1"/>
        <w:numPr>
          <w:ilvl w:val="0"/>
          <w:numId w:val="1"/>
        </w:numPr>
        <w:ind w:hanging="720"/>
        <w:rPr>
          <w:b/>
          <w:szCs w:val="24"/>
        </w:rPr>
      </w:pPr>
      <w:r w:rsidRPr="00ED7DD1">
        <w:rPr>
          <w:szCs w:val="24"/>
        </w:rPr>
        <w:t>An approximate total of $</w:t>
      </w:r>
      <w:r w:rsidRPr="00ED7DD1">
        <w:rPr>
          <w:noProof/>
          <w:szCs w:val="24"/>
        </w:rPr>
        <w:t>25,353</w:t>
      </w:r>
      <w:r w:rsidRPr="00ED7DD1">
        <w:rPr>
          <w:szCs w:val="24"/>
        </w:rPr>
        <w:t xml:space="preserve"> has been invested in the project.</w:t>
      </w:r>
    </w:p>
    <w:p w:rsidR="00034943" w:rsidRDefault="00034943" w:rsidP="00556542">
      <w:pPr>
        <w:pStyle w:val="ListParagraph"/>
        <w:ind w:left="0"/>
        <w:rPr>
          <w:szCs w:val="24"/>
        </w:rPr>
      </w:pPr>
    </w:p>
    <w:p w:rsidR="00ED7DD1" w:rsidRPr="00ED7DD1" w:rsidRDefault="00ED7DD1" w:rsidP="00556542">
      <w:pPr>
        <w:pStyle w:val="ListParagraph"/>
        <w:ind w:left="0"/>
        <w:rPr>
          <w:szCs w:val="24"/>
        </w:rPr>
      </w:pPr>
    </w:p>
    <w:p w:rsidR="00034943" w:rsidRPr="00ED7DD1" w:rsidRDefault="00034943" w:rsidP="00070032">
      <w:pPr>
        <w:pStyle w:val="Quick1"/>
        <w:rPr>
          <w:b/>
          <w:szCs w:val="24"/>
        </w:rPr>
      </w:pPr>
      <w:r w:rsidRPr="00ED7DD1">
        <w:rPr>
          <w:b/>
          <w:szCs w:val="24"/>
        </w:rPr>
        <w:lastRenderedPageBreak/>
        <w:t>OAR 690-315-0040(4</w:t>
      </w:r>
      <w:proofErr w:type="gramStart"/>
      <w:r w:rsidRPr="00ED7DD1">
        <w:rPr>
          <w:b/>
          <w:szCs w:val="24"/>
        </w:rPr>
        <w:t>)(</w:t>
      </w:r>
      <w:proofErr w:type="gramEnd"/>
      <w:r w:rsidRPr="00ED7DD1">
        <w:rPr>
          <w:b/>
          <w:szCs w:val="24"/>
        </w:rPr>
        <w:t>e)</w:t>
      </w:r>
    </w:p>
    <w:p w:rsidR="00034943" w:rsidRPr="00ED7DD1" w:rsidRDefault="00034943" w:rsidP="00070032">
      <w:pPr>
        <w:pStyle w:val="Quick1"/>
        <w:rPr>
          <w:szCs w:val="24"/>
          <w:u w:val="single"/>
        </w:rPr>
      </w:pPr>
      <w:proofErr w:type="gramStart"/>
      <w:r w:rsidRPr="00ED7DD1">
        <w:rPr>
          <w:szCs w:val="24"/>
          <w:u w:val="single"/>
        </w:rPr>
        <w:t>Other economic interests dependent on completion of the project.</w:t>
      </w:r>
      <w:proofErr w:type="gramEnd"/>
    </w:p>
    <w:p w:rsidR="00034943" w:rsidRPr="00ED7DD1" w:rsidRDefault="00034943" w:rsidP="00070032">
      <w:pPr>
        <w:pStyle w:val="Quick1"/>
        <w:rPr>
          <w:szCs w:val="24"/>
          <w:u w:val="single"/>
        </w:rPr>
      </w:pPr>
    </w:p>
    <w:p w:rsidR="00034943" w:rsidRPr="00ED7DD1" w:rsidRDefault="00F667AF" w:rsidP="000854C5">
      <w:pPr>
        <w:pStyle w:val="Quick1"/>
        <w:numPr>
          <w:ilvl w:val="0"/>
          <w:numId w:val="1"/>
        </w:numPr>
        <w:ind w:hanging="720"/>
        <w:rPr>
          <w:szCs w:val="24"/>
        </w:rPr>
      </w:pPr>
      <w:r w:rsidRPr="00ED7DD1">
        <w:rPr>
          <w:szCs w:val="24"/>
        </w:rPr>
        <w:t>The business provides employment to area teens, and provides produce for the local school district.</w:t>
      </w:r>
    </w:p>
    <w:p w:rsidR="00034943" w:rsidRPr="00ED7DD1" w:rsidRDefault="00034943" w:rsidP="000D3CED">
      <w:pPr>
        <w:pStyle w:val="Quick1"/>
        <w:ind w:left="1440"/>
        <w:rPr>
          <w:szCs w:val="24"/>
        </w:rPr>
      </w:pPr>
    </w:p>
    <w:p w:rsidR="00034943" w:rsidRPr="00ED7DD1" w:rsidRDefault="00034943" w:rsidP="0033119E">
      <w:pPr>
        <w:pStyle w:val="Quick1"/>
        <w:rPr>
          <w:b/>
          <w:szCs w:val="24"/>
        </w:rPr>
      </w:pPr>
      <w:r w:rsidRPr="00ED7DD1">
        <w:rPr>
          <w:b/>
          <w:szCs w:val="24"/>
        </w:rPr>
        <w:t>OAR 690-315-0040(4</w:t>
      </w:r>
      <w:proofErr w:type="gramStart"/>
      <w:r w:rsidRPr="00ED7DD1">
        <w:rPr>
          <w:b/>
          <w:szCs w:val="24"/>
        </w:rPr>
        <w:t>)(</w:t>
      </w:r>
      <w:proofErr w:type="gramEnd"/>
      <w:r w:rsidRPr="00ED7DD1">
        <w:rPr>
          <w:b/>
          <w:szCs w:val="24"/>
        </w:rPr>
        <w:t>f)</w:t>
      </w:r>
    </w:p>
    <w:p w:rsidR="00034943" w:rsidRPr="00ED7DD1" w:rsidRDefault="00034943" w:rsidP="0033119E">
      <w:pPr>
        <w:pStyle w:val="Quick1"/>
        <w:rPr>
          <w:szCs w:val="24"/>
          <w:u w:val="single"/>
        </w:rPr>
      </w:pPr>
      <w:r w:rsidRPr="00ED7DD1">
        <w:rPr>
          <w:szCs w:val="24"/>
          <w:u w:val="single"/>
        </w:rPr>
        <w:t>Other factors relevant to the determination of the market and present demand for water and power.</w:t>
      </w:r>
    </w:p>
    <w:p w:rsidR="00034943" w:rsidRPr="00ED7DD1" w:rsidRDefault="00034943" w:rsidP="0033119E">
      <w:pPr>
        <w:pStyle w:val="Quick1"/>
        <w:rPr>
          <w:szCs w:val="24"/>
          <w:u w:val="single"/>
        </w:rPr>
      </w:pPr>
    </w:p>
    <w:p w:rsidR="00034943" w:rsidRPr="00ED7DD1" w:rsidRDefault="00034943" w:rsidP="000854C5">
      <w:pPr>
        <w:pStyle w:val="Quick1"/>
        <w:numPr>
          <w:ilvl w:val="0"/>
          <w:numId w:val="1"/>
        </w:numPr>
        <w:ind w:hanging="720"/>
        <w:outlineLvl w:val="0"/>
        <w:rPr>
          <w:lang w:val="en-CA"/>
        </w:rPr>
      </w:pPr>
      <w:r w:rsidRPr="00ED7DD1">
        <w:t xml:space="preserve">OAR 690-315-0050(6) requires the Department to place a checkpoint condition on this extension of time in order to ensure diligence is exercised in the development and perfection of the water use permit. A “Checkpoint Condition” is specified under Item </w:t>
      </w:r>
      <w:r w:rsidR="00F667AF" w:rsidRPr="00ED7DD1">
        <w:t>2</w:t>
      </w:r>
      <w:r w:rsidRPr="00ED7DD1">
        <w:t xml:space="preserve"> of the “Limitations and Conditions” section of this PFO to meet this condition.</w:t>
      </w:r>
    </w:p>
    <w:p w:rsidR="00034943" w:rsidRPr="00ED7DD1" w:rsidRDefault="00034943" w:rsidP="009B7357">
      <w:pPr>
        <w:pStyle w:val="Quick1"/>
        <w:ind w:left="720"/>
        <w:outlineLvl w:val="0"/>
        <w:rPr>
          <w:szCs w:val="24"/>
        </w:rPr>
      </w:pPr>
    </w:p>
    <w:p w:rsidR="00034943" w:rsidRPr="00ED7DD1" w:rsidRDefault="00034943" w:rsidP="004E6147">
      <w:pPr>
        <w:pStyle w:val="Quick1"/>
        <w:outlineLvl w:val="0"/>
        <w:rPr>
          <w:b/>
          <w:szCs w:val="24"/>
          <w:u w:val="single"/>
        </w:rPr>
      </w:pPr>
      <w:r w:rsidRPr="00ED7DD1">
        <w:rPr>
          <w:b/>
          <w:szCs w:val="24"/>
          <w:u w:val="single"/>
        </w:rPr>
        <w:t>Fair Return Upon Investment [</w:t>
      </w:r>
      <w:r w:rsidRPr="00ED7DD1">
        <w:rPr>
          <w:b/>
          <w:sz w:val="20"/>
          <w:u w:val="single"/>
        </w:rPr>
        <w:t>OAR 690-315-0040(2</w:t>
      </w:r>
      <w:proofErr w:type="gramStart"/>
      <w:r w:rsidRPr="00ED7DD1">
        <w:rPr>
          <w:b/>
          <w:sz w:val="20"/>
          <w:u w:val="single"/>
        </w:rPr>
        <w:t>)(</w:t>
      </w:r>
      <w:proofErr w:type="gramEnd"/>
      <w:r w:rsidRPr="00ED7DD1">
        <w:rPr>
          <w:b/>
          <w:sz w:val="20"/>
          <w:u w:val="single"/>
        </w:rPr>
        <w:t>f)]</w:t>
      </w:r>
    </w:p>
    <w:p w:rsidR="00034943" w:rsidRPr="00ED7DD1" w:rsidRDefault="00034943" w:rsidP="004E6147">
      <w:pPr>
        <w:pStyle w:val="Quick1"/>
        <w:outlineLvl w:val="0"/>
        <w:rPr>
          <w:b/>
          <w:i/>
          <w:szCs w:val="24"/>
          <w:u w:val="single"/>
        </w:rPr>
      </w:pPr>
      <w:r w:rsidRPr="00ED7DD1">
        <w:rPr>
          <w:b/>
          <w:i/>
          <w:szCs w:val="24"/>
          <w:u w:val="single"/>
        </w:rPr>
        <w:t xml:space="preserve"> </w:t>
      </w:r>
    </w:p>
    <w:p w:rsidR="00034943" w:rsidRPr="00ED7DD1" w:rsidRDefault="00034943" w:rsidP="000854C5">
      <w:pPr>
        <w:pStyle w:val="Quick1"/>
        <w:numPr>
          <w:ilvl w:val="0"/>
          <w:numId w:val="1"/>
        </w:numPr>
        <w:ind w:hanging="720"/>
        <w:rPr>
          <w:szCs w:val="24"/>
        </w:rPr>
      </w:pPr>
      <w:r w:rsidRPr="00ED7DD1">
        <w:rPr>
          <w:szCs w:val="24"/>
        </w:rPr>
        <w:t>The use and income from the permitted water development will likely result in reasonable returns upon the investment made to date.</w:t>
      </w:r>
    </w:p>
    <w:p w:rsidR="00034943" w:rsidRPr="00ED7DD1" w:rsidRDefault="00034943" w:rsidP="004E6147">
      <w:pPr>
        <w:pStyle w:val="Quick1"/>
        <w:outlineLvl w:val="0"/>
        <w:rPr>
          <w:b/>
          <w:i/>
          <w:szCs w:val="24"/>
          <w:u w:val="single"/>
        </w:rPr>
      </w:pPr>
    </w:p>
    <w:p w:rsidR="00034943" w:rsidRPr="00ED7DD1" w:rsidRDefault="00034943" w:rsidP="004E6147">
      <w:pPr>
        <w:pStyle w:val="Quick1"/>
        <w:outlineLvl w:val="0"/>
        <w:rPr>
          <w:b/>
          <w:szCs w:val="24"/>
          <w:u w:val="single"/>
        </w:rPr>
      </w:pPr>
      <w:r w:rsidRPr="00ED7DD1">
        <w:rPr>
          <w:b/>
          <w:szCs w:val="24"/>
          <w:u w:val="single"/>
        </w:rPr>
        <w:t>Other Governmental Requirements</w:t>
      </w:r>
      <w:r w:rsidRPr="00ED7DD1">
        <w:rPr>
          <w:b/>
          <w:sz w:val="20"/>
          <w:u w:val="single"/>
        </w:rPr>
        <w:t xml:space="preserve"> [OAR 690-315-0040(2</w:t>
      </w:r>
      <w:proofErr w:type="gramStart"/>
      <w:r w:rsidRPr="00ED7DD1">
        <w:rPr>
          <w:b/>
          <w:sz w:val="20"/>
          <w:u w:val="single"/>
        </w:rPr>
        <w:t>)(</w:t>
      </w:r>
      <w:proofErr w:type="gramEnd"/>
      <w:r w:rsidRPr="00ED7DD1">
        <w:rPr>
          <w:b/>
          <w:sz w:val="20"/>
          <w:u w:val="single"/>
        </w:rPr>
        <w:t>g)]</w:t>
      </w:r>
    </w:p>
    <w:p w:rsidR="00034943" w:rsidRPr="00ED7DD1" w:rsidRDefault="00034943" w:rsidP="004E6147">
      <w:pPr>
        <w:pStyle w:val="Quick1"/>
        <w:outlineLvl w:val="0"/>
        <w:rPr>
          <w:b/>
          <w:i/>
          <w:szCs w:val="24"/>
          <w:u w:val="single"/>
        </w:rPr>
      </w:pPr>
      <w:r w:rsidRPr="00ED7DD1">
        <w:rPr>
          <w:b/>
          <w:i/>
          <w:szCs w:val="24"/>
          <w:u w:val="single"/>
        </w:rPr>
        <w:t xml:space="preserve"> </w:t>
      </w:r>
    </w:p>
    <w:p w:rsidR="00034943" w:rsidRPr="00ED7DD1" w:rsidRDefault="00034943" w:rsidP="000854C5">
      <w:pPr>
        <w:pStyle w:val="Quick1"/>
        <w:numPr>
          <w:ilvl w:val="0"/>
          <w:numId w:val="1"/>
        </w:numPr>
        <w:ind w:hanging="720"/>
        <w:rPr>
          <w:szCs w:val="24"/>
        </w:rPr>
      </w:pPr>
      <w:r w:rsidRPr="00ED7DD1">
        <w:rPr>
          <w:szCs w:val="24"/>
        </w:rPr>
        <w:t xml:space="preserve">Delay in the development of this project was not caused by any other governmental requirements. </w:t>
      </w:r>
    </w:p>
    <w:p w:rsidR="00034943" w:rsidRPr="00ED7DD1" w:rsidRDefault="00034943" w:rsidP="007F583B">
      <w:pPr>
        <w:pStyle w:val="Quick1"/>
        <w:rPr>
          <w:b/>
          <w:i/>
          <w:szCs w:val="24"/>
        </w:rPr>
      </w:pPr>
    </w:p>
    <w:p w:rsidR="00034943" w:rsidRPr="00ED7DD1" w:rsidRDefault="00034943" w:rsidP="007F583B">
      <w:pPr>
        <w:pStyle w:val="Quick1"/>
        <w:rPr>
          <w:b/>
          <w:szCs w:val="24"/>
          <w:u w:val="single"/>
        </w:rPr>
      </w:pPr>
      <w:r w:rsidRPr="00ED7DD1">
        <w:rPr>
          <w:b/>
          <w:szCs w:val="24"/>
          <w:u w:val="single"/>
        </w:rPr>
        <w:t xml:space="preserve">Unforeseen Events </w:t>
      </w:r>
      <w:r w:rsidRPr="00ED7DD1">
        <w:rPr>
          <w:b/>
          <w:sz w:val="20"/>
          <w:u w:val="single"/>
        </w:rPr>
        <w:t>[OAR 690-315-0040(2</w:t>
      </w:r>
      <w:proofErr w:type="gramStart"/>
      <w:r w:rsidRPr="00ED7DD1">
        <w:rPr>
          <w:b/>
          <w:sz w:val="20"/>
          <w:u w:val="single"/>
        </w:rPr>
        <w:t>)(</w:t>
      </w:r>
      <w:proofErr w:type="gramEnd"/>
      <w:r w:rsidRPr="00ED7DD1">
        <w:rPr>
          <w:b/>
          <w:sz w:val="20"/>
          <w:u w:val="single"/>
        </w:rPr>
        <w:t>h)]</w:t>
      </w:r>
      <w:r w:rsidRPr="00ED7DD1">
        <w:rPr>
          <w:b/>
          <w:szCs w:val="24"/>
          <w:u w:val="single"/>
        </w:rPr>
        <w:t xml:space="preserve"> </w:t>
      </w:r>
    </w:p>
    <w:p w:rsidR="00034943" w:rsidRPr="00ED7DD1" w:rsidRDefault="00034943" w:rsidP="007F583B">
      <w:pPr>
        <w:pStyle w:val="Quick1"/>
        <w:rPr>
          <w:b/>
          <w:i/>
          <w:szCs w:val="24"/>
          <w:u w:val="single"/>
        </w:rPr>
      </w:pPr>
    </w:p>
    <w:p w:rsidR="00034943" w:rsidRPr="00ED7DD1" w:rsidRDefault="00034943" w:rsidP="000854C5">
      <w:pPr>
        <w:pStyle w:val="Quick1"/>
        <w:numPr>
          <w:ilvl w:val="0"/>
          <w:numId w:val="1"/>
        </w:numPr>
        <w:ind w:hanging="720"/>
        <w:rPr>
          <w:szCs w:val="24"/>
        </w:rPr>
      </w:pPr>
      <w:r w:rsidRPr="00ED7DD1">
        <w:rPr>
          <w:szCs w:val="24"/>
        </w:rPr>
        <w:t>No unforeseen events were identified that contributed to the extended the length of time needed to fully develop and perfect Permit G-</w:t>
      </w:r>
      <w:r w:rsidRPr="00ED7DD1">
        <w:rPr>
          <w:noProof/>
          <w:szCs w:val="24"/>
        </w:rPr>
        <w:t>12002</w:t>
      </w:r>
      <w:r w:rsidR="00256196" w:rsidRPr="00ED7DD1">
        <w:rPr>
          <w:szCs w:val="24"/>
        </w:rPr>
        <w:t>.</w:t>
      </w:r>
      <w:r w:rsidRPr="00ED7DD1">
        <w:rPr>
          <w:szCs w:val="24"/>
        </w:rPr>
        <w:t xml:space="preserve"> </w:t>
      </w:r>
    </w:p>
    <w:p w:rsidR="00034943" w:rsidRPr="00ED7DD1" w:rsidRDefault="00034943" w:rsidP="00AF1489">
      <w:pPr>
        <w:pStyle w:val="Quick1"/>
        <w:ind w:left="720"/>
        <w:rPr>
          <w:szCs w:val="24"/>
        </w:rPr>
      </w:pPr>
    </w:p>
    <w:p w:rsidR="00034943" w:rsidRPr="00ED7DD1" w:rsidRDefault="00034943" w:rsidP="00DA0381">
      <w:pPr>
        <w:pStyle w:val="Quick1"/>
        <w:rPr>
          <w:b/>
          <w:szCs w:val="24"/>
          <w:u w:val="single"/>
        </w:rPr>
      </w:pPr>
      <w:r w:rsidRPr="00ED7DD1">
        <w:rPr>
          <w:b/>
          <w:szCs w:val="24"/>
          <w:u w:val="single"/>
        </w:rPr>
        <w:t xml:space="preserve">Denial of the Extension Will Result in Undue Hardship </w:t>
      </w:r>
      <w:r w:rsidRPr="00ED7DD1">
        <w:rPr>
          <w:b/>
          <w:sz w:val="20"/>
          <w:u w:val="single"/>
        </w:rPr>
        <w:t>[OAR 690-315-0040(2</w:t>
      </w:r>
      <w:proofErr w:type="gramStart"/>
      <w:r w:rsidRPr="00ED7DD1">
        <w:rPr>
          <w:b/>
          <w:sz w:val="20"/>
          <w:u w:val="single"/>
        </w:rPr>
        <w:t>)(</w:t>
      </w:r>
      <w:proofErr w:type="gramEnd"/>
      <w:r w:rsidRPr="00ED7DD1">
        <w:rPr>
          <w:b/>
          <w:sz w:val="20"/>
          <w:u w:val="single"/>
        </w:rPr>
        <w:t>i)]</w:t>
      </w:r>
    </w:p>
    <w:p w:rsidR="00034943" w:rsidRPr="00ED7DD1" w:rsidRDefault="00034943" w:rsidP="00DA0381">
      <w:pPr>
        <w:pStyle w:val="Quick1"/>
        <w:rPr>
          <w:b/>
          <w:i/>
          <w:szCs w:val="24"/>
          <w:u w:val="single"/>
        </w:rPr>
      </w:pPr>
    </w:p>
    <w:p w:rsidR="00034943" w:rsidRPr="00ED7DD1" w:rsidRDefault="00034943" w:rsidP="000854C5">
      <w:pPr>
        <w:pStyle w:val="Quick1"/>
        <w:numPr>
          <w:ilvl w:val="0"/>
          <w:numId w:val="1"/>
        </w:numPr>
        <w:ind w:hanging="720"/>
        <w:rPr>
          <w:szCs w:val="24"/>
        </w:rPr>
      </w:pPr>
      <w:r w:rsidRPr="00ED7DD1">
        <w:rPr>
          <w:szCs w:val="24"/>
        </w:rPr>
        <w:t>A denial of the extension would result in undue hardship, and that there are no other reasonable alternatives</w:t>
      </w:r>
      <w:r w:rsidR="00A135D6">
        <w:rPr>
          <w:szCs w:val="24"/>
        </w:rPr>
        <w:t xml:space="preserve"> that</w:t>
      </w:r>
      <w:r w:rsidRPr="00ED7DD1">
        <w:rPr>
          <w:szCs w:val="24"/>
        </w:rPr>
        <w:t xml:space="preserve"> exist for meeting water use needs</w:t>
      </w:r>
    </w:p>
    <w:p w:rsidR="00034943" w:rsidRPr="00ED7DD1" w:rsidRDefault="00034943" w:rsidP="00D12B63">
      <w:pPr>
        <w:widowControl w:val="0"/>
        <w:outlineLvl w:val="0"/>
        <w:rPr>
          <w:b/>
          <w:i/>
          <w:szCs w:val="24"/>
          <w:u w:val="single"/>
        </w:rPr>
      </w:pPr>
    </w:p>
    <w:p w:rsidR="00034943" w:rsidRPr="00ED7DD1" w:rsidRDefault="00034943" w:rsidP="00D25823">
      <w:pPr>
        <w:widowControl w:val="0"/>
        <w:outlineLvl w:val="0"/>
        <w:rPr>
          <w:b/>
          <w:szCs w:val="24"/>
          <w:u w:val="single"/>
        </w:rPr>
      </w:pPr>
      <w:r w:rsidRPr="00ED7DD1">
        <w:rPr>
          <w:b/>
          <w:szCs w:val="24"/>
          <w:u w:val="single"/>
        </w:rPr>
        <w:t>Good Faith of the Appropriator</w:t>
      </w:r>
      <w:r w:rsidRPr="00ED7DD1">
        <w:rPr>
          <w:b/>
          <w:sz w:val="20"/>
          <w:u w:val="single"/>
        </w:rPr>
        <w:t xml:space="preserve"> [OAR 690-315-0040(2</w:t>
      </w:r>
      <w:proofErr w:type="gramStart"/>
      <w:r w:rsidRPr="00ED7DD1">
        <w:rPr>
          <w:b/>
          <w:sz w:val="20"/>
          <w:u w:val="single"/>
        </w:rPr>
        <w:t>)(</w:t>
      </w:r>
      <w:proofErr w:type="gramEnd"/>
      <w:r w:rsidRPr="00ED7DD1">
        <w:rPr>
          <w:b/>
          <w:sz w:val="20"/>
          <w:u w:val="single"/>
        </w:rPr>
        <w:t>c)]</w:t>
      </w:r>
    </w:p>
    <w:p w:rsidR="00034943" w:rsidRPr="00ED7DD1" w:rsidRDefault="00034943" w:rsidP="00D12B63">
      <w:pPr>
        <w:widowControl w:val="0"/>
        <w:outlineLvl w:val="0"/>
        <w:rPr>
          <w:b/>
          <w:i/>
          <w:szCs w:val="24"/>
          <w:u w:val="single"/>
        </w:rPr>
      </w:pPr>
    </w:p>
    <w:p w:rsidR="00034943" w:rsidRPr="00ED7DD1" w:rsidRDefault="00034943" w:rsidP="000854C5">
      <w:pPr>
        <w:pStyle w:val="Quick1"/>
        <w:numPr>
          <w:ilvl w:val="0"/>
          <w:numId w:val="1"/>
        </w:numPr>
        <w:ind w:hanging="720"/>
        <w:rPr>
          <w:szCs w:val="24"/>
        </w:rPr>
      </w:pPr>
      <w:r w:rsidRPr="00ED7DD1">
        <w:rPr>
          <w:szCs w:val="24"/>
        </w:rPr>
        <w:t xml:space="preserve">The Application provides evidence of good faith of the appropriator under Permit </w:t>
      </w:r>
    </w:p>
    <w:p w:rsidR="00034943" w:rsidRPr="00ED7DD1" w:rsidRDefault="00034943" w:rsidP="003D68C4">
      <w:pPr>
        <w:pStyle w:val="Quick1"/>
        <w:ind w:left="720"/>
        <w:rPr>
          <w:szCs w:val="24"/>
        </w:rPr>
      </w:pPr>
      <w:proofErr w:type="gramStart"/>
      <w:r w:rsidRPr="00ED7DD1">
        <w:rPr>
          <w:szCs w:val="24"/>
        </w:rPr>
        <w:t>G-</w:t>
      </w:r>
      <w:r w:rsidRPr="00ED7DD1">
        <w:rPr>
          <w:noProof/>
          <w:szCs w:val="24"/>
        </w:rPr>
        <w:t>12002</w:t>
      </w:r>
      <w:r w:rsidRPr="00ED7DD1">
        <w:rPr>
          <w:szCs w:val="24"/>
        </w:rPr>
        <w:t>.</w:t>
      </w:r>
      <w:proofErr w:type="gramEnd"/>
    </w:p>
    <w:p w:rsidR="00034943" w:rsidRPr="00ED7DD1" w:rsidRDefault="00034943" w:rsidP="003D68C4">
      <w:pPr>
        <w:pStyle w:val="Quick1"/>
        <w:ind w:left="720"/>
        <w:rPr>
          <w:szCs w:val="24"/>
        </w:rPr>
      </w:pPr>
    </w:p>
    <w:p w:rsidR="00034943" w:rsidRPr="00ED7DD1" w:rsidRDefault="00034943" w:rsidP="00D12B63">
      <w:pPr>
        <w:pStyle w:val="Quick1"/>
        <w:rPr>
          <w:szCs w:val="24"/>
        </w:rPr>
      </w:pPr>
      <w:r w:rsidRPr="00ED7DD1">
        <w:rPr>
          <w:szCs w:val="24"/>
        </w:rPr>
        <w:t xml:space="preserve">Based on FOF </w:t>
      </w:r>
      <w:r w:rsidR="00A135D6">
        <w:rPr>
          <w:szCs w:val="24"/>
        </w:rPr>
        <w:t>6, 7, 8, 9, 10, 12,</w:t>
      </w:r>
      <w:r w:rsidR="00F667AF" w:rsidRPr="00ED7DD1">
        <w:rPr>
          <w:szCs w:val="24"/>
        </w:rPr>
        <w:t xml:space="preserve"> 14</w:t>
      </w:r>
      <w:r w:rsidRPr="00ED7DD1">
        <w:rPr>
          <w:szCs w:val="24"/>
        </w:rPr>
        <w:t>,</w:t>
      </w:r>
      <w:r w:rsidR="00A135D6">
        <w:rPr>
          <w:szCs w:val="24"/>
        </w:rPr>
        <w:t xml:space="preserve"> and 20,</w:t>
      </w:r>
      <w:r w:rsidRPr="00ED7DD1">
        <w:rPr>
          <w:szCs w:val="24"/>
        </w:rPr>
        <w:t xml:space="preserve"> the Department has determined that the applicant has shown good faith and reasonable diligence.</w:t>
      </w:r>
    </w:p>
    <w:p w:rsidR="00034943" w:rsidRPr="00ED7DD1" w:rsidRDefault="00034943" w:rsidP="00DE5FC9">
      <w:pPr>
        <w:pStyle w:val="a"/>
        <w:outlineLvl w:val="0"/>
        <w:rPr>
          <w:b/>
          <w:bCs/>
          <w:i/>
          <w:szCs w:val="24"/>
          <w:u w:val="single"/>
        </w:rPr>
      </w:pPr>
    </w:p>
    <w:p w:rsidR="00034943" w:rsidRPr="00ED7DD1" w:rsidRDefault="00034943" w:rsidP="00DE5FC9">
      <w:pPr>
        <w:pStyle w:val="a"/>
        <w:outlineLvl w:val="0"/>
        <w:rPr>
          <w:b/>
          <w:bCs/>
          <w:szCs w:val="24"/>
          <w:u w:val="single"/>
        </w:rPr>
      </w:pPr>
      <w:r w:rsidRPr="00ED7DD1">
        <w:rPr>
          <w:b/>
          <w:bCs/>
          <w:szCs w:val="24"/>
          <w:u w:val="single"/>
        </w:rPr>
        <w:t xml:space="preserve">Duration of Extension </w:t>
      </w:r>
      <w:r w:rsidRPr="00ED7DD1">
        <w:rPr>
          <w:b/>
          <w:bCs/>
          <w:sz w:val="20"/>
          <w:u w:val="single"/>
        </w:rPr>
        <w:t>[OAR 690-315-0040(1</w:t>
      </w:r>
      <w:proofErr w:type="gramStart"/>
      <w:r w:rsidRPr="00ED7DD1">
        <w:rPr>
          <w:b/>
          <w:bCs/>
          <w:sz w:val="20"/>
          <w:u w:val="single"/>
        </w:rPr>
        <w:t>)(</w:t>
      </w:r>
      <w:proofErr w:type="gramEnd"/>
      <w:r w:rsidRPr="00ED7DD1">
        <w:rPr>
          <w:b/>
          <w:bCs/>
          <w:sz w:val="20"/>
          <w:u w:val="single"/>
        </w:rPr>
        <w:t>c)]</w:t>
      </w:r>
    </w:p>
    <w:p w:rsidR="00034943" w:rsidRPr="00ED7DD1" w:rsidRDefault="00034943" w:rsidP="00DE5FC9">
      <w:pPr>
        <w:rPr>
          <w:i/>
          <w:szCs w:val="24"/>
        </w:rPr>
      </w:pPr>
      <w:r w:rsidRPr="00ED7DD1">
        <w:rPr>
          <w:i/>
          <w:szCs w:val="24"/>
        </w:rPr>
        <w:t xml:space="preserve">Under OAR 690-315-0040(1)(c), in order to approve an extension of time for water use permits the Department must find that the time requested is reasonable and the applicant can complete the project within the time requested. </w:t>
      </w:r>
    </w:p>
    <w:p w:rsidR="00034943" w:rsidRPr="00ED7DD1" w:rsidRDefault="00034943" w:rsidP="00DE5FC9">
      <w:pPr>
        <w:widowControl w:val="0"/>
        <w:rPr>
          <w:szCs w:val="24"/>
        </w:rPr>
      </w:pPr>
    </w:p>
    <w:p w:rsidR="00ED7DD1" w:rsidRDefault="00ED7DD1" w:rsidP="00ED7DD1">
      <w:pPr>
        <w:pStyle w:val="Quick1"/>
        <w:ind w:left="720"/>
        <w:rPr>
          <w:szCs w:val="24"/>
        </w:rPr>
      </w:pPr>
    </w:p>
    <w:p w:rsidR="00034943" w:rsidRPr="00ED7DD1" w:rsidRDefault="00034943" w:rsidP="000854C5">
      <w:pPr>
        <w:pStyle w:val="Quick1"/>
        <w:numPr>
          <w:ilvl w:val="0"/>
          <w:numId w:val="1"/>
        </w:numPr>
        <w:ind w:hanging="720"/>
        <w:rPr>
          <w:szCs w:val="24"/>
        </w:rPr>
      </w:pPr>
      <w:r w:rsidRPr="00ED7DD1">
        <w:rPr>
          <w:szCs w:val="24"/>
        </w:rPr>
        <w:t xml:space="preserve">As of </w:t>
      </w:r>
      <w:r w:rsidRPr="00ED7DD1">
        <w:rPr>
          <w:noProof/>
          <w:szCs w:val="24"/>
        </w:rPr>
        <w:t>January 18, 2019</w:t>
      </w:r>
      <w:r w:rsidRPr="00ED7DD1">
        <w:rPr>
          <w:szCs w:val="24"/>
        </w:rPr>
        <w:t>, the remaining work to be completed consists of completing c</w:t>
      </w:r>
      <w:r w:rsidR="00F667AF" w:rsidRPr="00ED7DD1">
        <w:rPr>
          <w:szCs w:val="24"/>
        </w:rPr>
        <w:t>onstruction of the water system, which includes constructing well 2 and installing irrigation equipment;</w:t>
      </w:r>
      <w:r w:rsidRPr="00ED7DD1">
        <w:rPr>
          <w:szCs w:val="24"/>
        </w:rPr>
        <w:t xml:space="preserve"> meeting all </w:t>
      </w:r>
      <w:r w:rsidR="00F667AF" w:rsidRPr="00ED7DD1">
        <w:rPr>
          <w:szCs w:val="24"/>
        </w:rPr>
        <w:t>permit conditions</w:t>
      </w:r>
      <w:r w:rsidRPr="00ED7DD1">
        <w:rPr>
          <w:szCs w:val="24"/>
        </w:rPr>
        <w:t xml:space="preserve">; and applying water to full beneficial use. </w:t>
      </w:r>
    </w:p>
    <w:p w:rsidR="00034943" w:rsidRPr="00ED7DD1" w:rsidRDefault="00034943" w:rsidP="00DE5FC9">
      <w:pPr>
        <w:widowControl w:val="0"/>
        <w:rPr>
          <w:szCs w:val="24"/>
        </w:rPr>
      </w:pPr>
    </w:p>
    <w:p w:rsidR="00034943" w:rsidRPr="00ED7DD1" w:rsidRDefault="00034943" w:rsidP="00DE5FC9">
      <w:pPr>
        <w:pStyle w:val="Quick1"/>
        <w:rPr>
          <w:szCs w:val="24"/>
        </w:rPr>
      </w:pPr>
      <w:r w:rsidRPr="00ED7DD1">
        <w:rPr>
          <w:szCs w:val="24"/>
        </w:rPr>
        <w:t xml:space="preserve">Given the amount of development left to occur, the Department has determined that the permit holder’s request to have until October 1, </w:t>
      </w:r>
      <w:r w:rsidRPr="00ED7DD1">
        <w:rPr>
          <w:noProof/>
          <w:szCs w:val="24"/>
        </w:rPr>
        <w:t>2024</w:t>
      </w:r>
      <w:r w:rsidRPr="00ED7DD1">
        <w:rPr>
          <w:szCs w:val="24"/>
        </w:rPr>
        <w:t>, to complete construction of the water system and to accomplish the application of water to beneficial use under the terms and conditions of Permit G</w:t>
      </w:r>
      <w:r w:rsidRPr="00ED7DD1">
        <w:rPr>
          <w:szCs w:val="24"/>
        </w:rPr>
        <w:noBreakHyphen/>
      </w:r>
      <w:r w:rsidRPr="00ED7DD1">
        <w:rPr>
          <w:noProof/>
          <w:szCs w:val="24"/>
        </w:rPr>
        <w:t>12002</w:t>
      </w:r>
      <w:r w:rsidRPr="00ED7DD1">
        <w:rPr>
          <w:szCs w:val="24"/>
        </w:rPr>
        <w:t xml:space="preserve"> is both reasonable and necessary.</w:t>
      </w:r>
    </w:p>
    <w:p w:rsidR="00034943" w:rsidRPr="00ED7DD1" w:rsidRDefault="00034943" w:rsidP="00DE5FC9">
      <w:pPr>
        <w:pStyle w:val="Quick1"/>
        <w:rPr>
          <w:szCs w:val="24"/>
        </w:rPr>
      </w:pPr>
    </w:p>
    <w:p w:rsidR="00034943" w:rsidRPr="00ED7DD1" w:rsidRDefault="00034943" w:rsidP="006F0230">
      <w:pPr>
        <w:widowControl w:val="0"/>
        <w:jc w:val="center"/>
        <w:outlineLvl w:val="0"/>
        <w:rPr>
          <w:b/>
          <w:bCs/>
          <w:i/>
          <w:iCs/>
          <w:sz w:val="28"/>
          <w:szCs w:val="28"/>
          <w:u w:val="single"/>
        </w:rPr>
      </w:pPr>
      <w:r w:rsidRPr="00ED7DD1">
        <w:rPr>
          <w:b/>
          <w:bCs/>
          <w:sz w:val="28"/>
          <w:szCs w:val="28"/>
          <w:u w:val="single"/>
        </w:rPr>
        <w:t xml:space="preserve">Good Cause </w:t>
      </w:r>
      <w:r w:rsidRPr="00ED7DD1">
        <w:rPr>
          <w:b/>
          <w:bCs/>
          <w:i/>
          <w:iCs/>
          <w:sz w:val="28"/>
          <w:szCs w:val="28"/>
          <w:u w:val="single"/>
        </w:rPr>
        <w:t>[OAR 690-315-0040(1</w:t>
      </w:r>
      <w:proofErr w:type="gramStart"/>
      <w:r w:rsidRPr="00ED7DD1">
        <w:rPr>
          <w:b/>
          <w:bCs/>
          <w:i/>
          <w:iCs/>
          <w:sz w:val="28"/>
          <w:szCs w:val="28"/>
          <w:u w:val="single"/>
        </w:rPr>
        <w:t>)(</w:t>
      </w:r>
      <w:proofErr w:type="gramEnd"/>
      <w:r w:rsidRPr="00ED7DD1">
        <w:rPr>
          <w:b/>
          <w:bCs/>
          <w:i/>
          <w:iCs/>
          <w:sz w:val="28"/>
          <w:szCs w:val="28"/>
          <w:u w:val="single"/>
        </w:rPr>
        <w:t>d)]</w:t>
      </w:r>
    </w:p>
    <w:p w:rsidR="00034943" w:rsidRPr="00ED7DD1" w:rsidRDefault="00034943" w:rsidP="00BA4914">
      <w:pPr>
        <w:widowControl w:val="0"/>
        <w:rPr>
          <w:bCs/>
          <w:i/>
          <w:iCs/>
          <w:szCs w:val="24"/>
        </w:rPr>
      </w:pPr>
      <w:r w:rsidRPr="00ED7DD1">
        <w:rPr>
          <w:bCs/>
          <w:i/>
          <w:iCs/>
          <w:szCs w:val="24"/>
        </w:rPr>
        <w:t>The Department must find that there is “good cause” to approve the extension. In making a “good cause” finding, the Department shall consider the requirements set forth under OAR 690-315-0040(2).</w:t>
      </w:r>
    </w:p>
    <w:p w:rsidR="00034943" w:rsidRPr="00ED7DD1" w:rsidRDefault="00034943" w:rsidP="00BA4914">
      <w:pPr>
        <w:widowControl w:val="0"/>
        <w:rPr>
          <w:bCs/>
          <w:i/>
          <w:iCs/>
          <w:szCs w:val="24"/>
        </w:rPr>
      </w:pPr>
    </w:p>
    <w:p w:rsidR="00034943" w:rsidRPr="00ED7DD1" w:rsidRDefault="00034943" w:rsidP="00BA4914">
      <w:pPr>
        <w:pStyle w:val="Quick1"/>
        <w:tabs>
          <w:tab w:val="left" w:pos="630"/>
        </w:tabs>
        <w:rPr>
          <w:szCs w:val="24"/>
        </w:rPr>
      </w:pPr>
      <w:r w:rsidRPr="00ED7DD1">
        <w:rPr>
          <w:szCs w:val="24"/>
        </w:rPr>
        <w:t>The Department has considered the reasonable diligence and good faith of the appropriator, the cost to appropriate and apply water to a beneficial purpose, the market and present demands for water to be supplied, the financial investment made and fair and reasonable return upon the investment, the requirements of other governmental agencies, and unforeseen events over which the permit holder had no control, whether denial of the extension will result in undue hardship to the applicant and whether there are no other reasonable alternatives for meeting water use needs, any other factors relevant to a determination of good cause, and has determined that the applicant has shown that good cause exists for an extension of time to complete construction and apply water to full beneficial use pursuant to OAR 690-315-0040(1)(d).</w:t>
      </w:r>
    </w:p>
    <w:p w:rsidR="00034943" w:rsidRPr="00ED7DD1" w:rsidRDefault="00034943" w:rsidP="00BA4914">
      <w:pPr>
        <w:widowControl w:val="0"/>
        <w:rPr>
          <w:bCs/>
          <w:i/>
          <w:iCs/>
          <w:szCs w:val="24"/>
        </w:rPr>
      </w:pPr>
    </w:p>
    <w:p w:rsidR="00034943" w:rsidRPr="00ED7DD1" w:rsidRDefault="00034943" w:rsidP="0033119E">
      <w:pPr>
        <w:widowControl w:val="0"/>
        <w:tabs>
          <w:tab w:val="center" w:pos="4680"/>
        </w:tabs>
        <w:jc w:val="center"/>
        <w:outlineLvl w:val="0"/>
        <w:rPr>
          <w:sz w:val="28"/>
          <w:szCs w:val="28"/>
        </w:rPr>
      </w:pPr>
      <w:r w:rsidRPr="00ED7DD1">
        <w:rPr>
          <w:b/>
          <w:sz w:val="28"/>
          <w:szCs w:val="28"/>
        </w:rPr>
        <w:t>LIMITATIONS AND CONDITIONS</w:t>
      </w:r>
    </w:p>
    <w:p w:rsidR="00034943" w:rsidRPr="00ED7DD1" w:rsidRDefault="00034943" w:rsidP="00DE5FC9">
      <w:pPr>
        <w:pStyle w:val="Quick1"/>
        <w:rPr>
          <w:szCs w:val="24"/>
        </w:rPr>
      </w:pPr>
    </w:p>
    <w:p w:rsidR="00034943" w:rsidRPr="00ED7DD1" w:rsidRDefault="00034943" w:rsidP="00ED7DD1">
      <w:pPr>
        <w:pStyle w:val="Quick1"/>
        <w:numPr>
          <w:ilvl w:val="0"/>
          <w:numId w:val="7"/>
        </w:numPr>
        <w:ind w:hanging="720"/>
        <w:outlineLvl w:val="0"/>
        <w:rPr>
          <w:szCs w:val="24"/>
        </w:rPr>
      </w:pPr>
      <w:r w:rsidRPr="00ED7DD1">
        <w:rPr>
          <w:szCs w:val="24"/>
        </w:rPr>
        <w:t xml:space="preserve">OAR 690-315-0050(5) provides for extension orders to include, but are not limited to, any condition or provision needed to ensure future diligence, and/or mitigate the effects of the subsequent development on competing demands on the resource. </w:t>
      </w:r>
      <w:r w:rsidR="00F667AF" w:rsidRPr="00ED7DD1">
        <w:rPr>
          <w:szCs w:val="24"/>
        </w:rPr>
        <w:t xml:space="preserve">The </w:t>
      </w:r>
      <w:r w:rsidRPr="00ED7DD1">
        <w:rPr>
          <w:szCs w:val="24"/>
        </w:rPr>
        <w:t>Department determined the need to place a “Last Extension Condition” on this extension of time in order to ensure diligence is exercised in the development and perfection of the water use permit. This c</w:t>
      </w:r>
      <w:r w:rsidR="00F667AF" w:rsidRPr="00ED7DD1">
        <w:rPr>
          <w:szCs w:val="24"/>
        </w:rPr>
        <w:t>ondition, specified under Item 1</w:t>
      </w:r>
      <w:r w:rsidRPr="00ED7DD1">
        <w:rPr>
          <w:szCs w:val="24"/>
        </w:rPr>
        <w:t xml:space="preserve"> of the “Conditions” section of this PFO, was determined to be necessary due to </w:t>
      </w:r>
      <w:r w:rsidR="00F667AF" w:rsidRPr="00ED7DD1">
        <w:rPr>
          <w:szCs w:val="24"/>
        </w:rPr>
        <w:t xml:space="preserve">minimal </w:t>
      </w:r>
      <w:r w:rsidRPr="00ED7DD1">
        <w:rPr>
          <w:szCs w:val="24"/>
        </w:rPr>
        <w:t xml:space="preserve">work having been accomplished since </w:t>
      </w:r>
      <w:r w:rsidR="00F667AF" w:rsidRPr="00ED7DD1">
        <w:rPr>
          <w:szCs w:val="24"/>
        </w:rPr>
        <w:t>permit issuance, and the overall amount of time provided to complete the development of the water system.</w:t>
      </w:r>
      <w:r w:rsidRPr="00ED7DD1">
        <w:rPr>
          <w:noProof/>
          <w:szCs w:val="24"/>
        </w:rPr>
        <w:t xml:space="preserve"> </w:t>
      </w:r>
    </w:p>
    <w:p w:rsidR="00034943" w:rsidRPr="00ED7DD1" w:rsidRDefault="00034943" w:rsidP="0033119E">
      <w:pPr>
        <w:pStyle w:val="Quick1"/>
        <w:ind w:left="720"/>
        <w:rPr>
          <w:szCs w:val="24"/>
        </w:rPr>
      </w:pPr>
    </w:p>
    <w:p w:rsidR="00034943" w:rsidRPr="00ED7DD1" w:rsidRDefault="00034943" w:rsidP="00ED7DD1">
      <w:pPr>
        <w:pStyle w:val="Quick1"/>
        <w:numPr>
          <w:ilvl w:val="0"/>
          <w:numId w:val="7"/>
        </w:numPr>
        <w:ind w:hanging="720"/>
        <w:rPr>
          <w:szCs w:val="24"/>
        </w:rPr>
      </w:pPr>
      <w:r w:rsidRPr="00ED7DD1">
        <w:rPr>
          <w:szCs w:val="24"/>
        </w:rPr>
        <w:t xml:space="preserve">OAR 690-315-0050(6) requires a checkpoint condition on this extension of time in order to ensure diligence is exercised in the development and perfection of the water use permit. A “Checkpoint Condition” is specified under Item </w:t>
      </w:r>
      <w:r w:rsidR="00F667AF" w:rsidRPr="00ED7DD1">
        <w:rPr>
          <w:szCs w:val="24"/>
        </w:rPr>
        <w:t>2</w:t>
      </w:r>
      <w:r w:rsidRPr="00ED7DD1">
        <w:rPr>
          <w:szCs w:val="24"/>
        </w:rPr>
        <w:t xml:space="preserve"> of the “Limitations and Conditions” section of this PFO to meet this condition. </w:t>
      </w:r>
    </w:p>
    <w:p w:rsidR="00034943" w:rsidRPr="00ED7DD1" w:rsidRDefault="00034943" w:rsidP="00DE5FC9">
      <w:pPr>
        <w:pStyle w:val="Quick1"/>
        <w:rPr>
          <w:szCs w:val="24"/>
        </w:rPr>
      </w:pPr>
    </w:p>
    <w:p w:rsidR="00ED7DD1" w:rsidRDefault="00ED7DD1" w:rsidP="004E6147">
      <w:pPr>
        <w:widowControl w:val="0"/>
        <w:jc w:val="center"/>
        <w:outlineLvl w:val="0"/>
        <w:rPr>
          <w:b/>
          <w:sz w:val="28"/>
          <w:szCs w:val="28"/>
        </w:rPr>
      </w:pPr>
    </w:p>
    <w:p w:rsidR="00ED7DD1" w:rsidRDefault="00ED7DD1" w:rsidP="004E6147">
      <w:pPr>
        <w:widowControl w:val="0"/>
        <w:jc w:val="center"/>
        <w:outlineLvl w:val="0"/>
        <w:rPr>
          <w:b/>
          <w:sz w:val="28"/>
          <w:szCs w:val="28"/>
        </w:rPr>
      </w:pPr>
    </w:p>
    <w:p w:rsidR="00ED7DD1" w:rsidRDefault="00ED7DD1" w:rsidP="004E6147">
      <w:pPr>
        <w:widowControl w:val="0"/>
        <w:jc w:val="center"/>
        <w:outlineLvl w:val="0"/>
        <w:rPr>
          <w:b/>
          <w:sz w:val="28"/>
          <w:szCs w:val="28"/>
        </w:rPr>
      </w:pPr>
    </w:p>
    <w:p w:rsidR="00034943" w:rsidRPr="00ED7DD1" w:rsidRDefault="00034943" w:rsidP="004E6147">
      <w:pPr>
        <w:widowControl w:val="0"/>
        <w:jc w:val="center"/>
        <w:outlineLvl w:val="0"/>
        <w:rPr>
          <w:sz w:val="28"/>
          <w:szCs w:val="28"/>
        </w:rPr>
      </w:pPr>
      <w:r w:rsidRPr="00ED7DD1">
        <w:rPr>
          <w:b/>
          <w:sz w:val="28"/>
          <w:szCs w:val="28"/>
        </w:rPr>
        <w:t>CONCLUSIONS OF LAW</w:t>
      </w:r>
    </w:p>
    <w:p w:rsidR="00034943" w:rsidRPr="00ED7DD1" w:rsidRDefault="00034943">
      <w:pPr>
        <w:widowControl w:val="0"/>
        <w:rPr>
          <w:szCs w:val="24"/>
        </w:rPr>
      </w:pPr>
    </w:p>
    <w:p w:rsidR="00034943" w:rsidRPr="00ED7DD1" w:rsidRDefault="00034943" w:rsidP="000854C5">
      <w:pPr>
        <w:pStyle w:val="Quick1"/>
        <w:numPr>
          <w:ilvl w:val="0"/>
          <w:numId w:val="8"/>
        </w:numPr>
        <w:ind w:hanging="720"/>
        <w:rPr>
          <w:szCs w:val="24"/>
        </w:rPr>
      </w:pPr>
      <w:r w:rsidRPr="00ED7DD1">
        <w:rPr>
          <w:szCs w:val="24"/>
        </w:rPr>
        <w:t>The applicant has submitted a complete extension application form and the fee specified in ORS 536.050, as required by OAR 690-315-0040(1</w:t>
      </w:r>
      <w:proofErr w:type="gramStart"/>
      <w:r w:rsidRPr="00ED7DD1">
        <w:rPr>
          <w:szCs w:val="24"/>
        </w:rPr>
        <w:t>)(</w:t>
      </w:r>
      <w:proofErr w:type="gramEnd"/>
      <w:r w:rsidRPr="00ED7DD1">
        <w:rPr>
          <w:szCs w:val="24"/>
        </w:rPr>
        <w:t>a).</w:t>
      </w:r>
    </w:p>
    <w:p w:rsidR="00034943" w:rsidRPr="00ED7DD1" w:rsidRDefault="00034943" w:rsidP="007A0EA2">
      <w:pPr>
        <w:pStyle w:val="Quick1"/>
        <w:rPr>
          <w:szCs w:val="24"/>
        </w:rPr>
      </w:pPr>
    </w:p>
    <w:p w:rsidR="00034943" w:rsidRPr="00ED7DD1" w:rsidRDefault="00034943" w:rsidP="000854C5">
      <w:pPr>
        <w:pStyle w:val="Quick1"/>
        <w:numPr>
          <w:ilvl w:val="0"/>
          <w:numId w:val="8"/>
        </w:numPr>
        <w:ind w:hanging="720"/>
        <w:rPr>
          <w:szCs w:val="24"/>
        </w:rPr>
      </w:pPr>
      <w:r w:rsidRPr="00ED7DD1">
        <w:rPr>
          <w:szCs w:val="24"/>
        </w:rPr>
        <w:t>The applicant has complied with the construction timeline requirements to begin actual construction as required by ORS 537.630, OAR 690-315-0040(1</w:t>
      </w:r>
      <w:proofErr w:type="gramStart"/>
      <w:r w:rsidRPr="00ED7DD1">
        <w:rPr>
          <w:szCs w:val="24"/>
        </w:rPr>
        <w:t>)(</w:t>
      </w:r>
      <w:proofErr w:type="gramEnd"/>
      <w:r w:rsidRPr="00ED7DD1">
        <w:rPr>
          <w:szCs w:val="24"/>
        </w:rPr>
        <w:t xml:space="preserve">b) and OAR 690-315-0040(5). </w:t>
      </w:r>
    </w:p>
    <w:p w:rsidR="00034943" w:rsidRPr="00ED7DD1" w:rsidRDefault="00034943" w:rsidP="007121F7">
      <w:pPr>
        <w:pStyle w:val="Quick1"/>
        <w:ind w:left="720" w:hanging="720"/>
        <w:rPr>
          <w:szCs w:val="24"/>
        </w:rPr>
      </w:pPr>
    </w:p>
    <w:p w:rsidR="00034943" w:rsidRPr="00ED7DD1" w:rsidRDefault="00034943" w:rsidP="000854C5">
      <w:pPr>
        <w:pStyle w:val="Quick1"/>
        <w:numPr>
          <w:ilvl w:val="0"/>
          <w:numId w:val="8"/>
        </w:numPr>
        <w:ind w:hanging="720"/>
        <w:rPr>
          <w:szCs w:val="24"/>
        </w:rPr>
      </w:pPr>
      <w:r w:rsidRPr="00ED7DD1">
        <w:rPr>
          <w:szCs w:val="24"/>
        </w:rPr>
        <w:t xml:space="preserve">Based on Finding of Facts </w:t>
      </w:r>
      <w:r w:rsidR="00F667AF" w:rsidRPr="00ED7DD1">
        <w:rPr>
          <w:szCs w:val="24"/>
        </w:rPr>
        <w:t>6</w:t>
      </w:r>
      <w:r w:rsidRPr="00ED7DD1">
        <w:rPr>
          <w:szCs w:val="24"/>
        </w:rPr>
        <w:t xml:space="preserve"> through </w:t>
      </w:r>
      <w:r w:rsidR="00F667AF" w:rsidRPr="00ED7DD1">
        <w:rPr>
          <w:szCs w:val="24"/>
        </w:rPr>
        <w:t>28</w:t>
      </w:r>
      <w:r w:rsidRPr="00ED7DD1">
        <w:rPr>
          <w:szCs w:val="24"/>
        </w:rPr>
        <w:t xml:space="preserve"> completion of construction and full application of water to beneficial use can be accomplished by October 1, </w:t>
      </w:r>
      <w:r w:rsidRPr="00ED7DD1">
        <w:rPr>
          <w:noProof/>
          <w:szCs w:val="24"/>
        </w:rPr>
        <w:t>2024</w:t>
      </w:r>
      <w:r w:rsidRPr="00ED7DD1">
        <w:rPr>
          <w:szCs w:val="24"/>
        </w:rPr>
        <w:t>, as required by OAR 690-315-0040(1)(c).</w:t>
      </w:r>
    </w:p>
    <w:p w:rsidR="00034943" w:rsidRPr="00ED7DD1" w:rsidRDefault="00034943" w:rsidP="00DE5FC9">
      <w:pPr>
        <w:pStyle w:val="Quick1"/>
        <w:ind w:left="720"/>
        <w:rPr>
          <w:szCs w:val="24"/>
        </w:rPr>
      </w:pPr>
    </w:p>
    <w:p w:rsidR="00034943" w:rsidRPr="00ED7DD1" w:rsidRDefault="00034943" w:rsidP="000854C5">
      <w:pPr>
        <w:pStyle w:val="Quick1"/>
        <w:numPr>
          <w:ilvl w:val="0"/>
          <w:numId w:val="8"/>
        </w:numPr>
        <w:ind w:hanging="720"/>
        <w:rPr>
          <w:szCs w:val="24"/>
        </w:rPr>
      </w:pPr>
      <w:r w:rsidRPr="00ED7DD1">
        <w:rPr>
          <w:szCs w:val="24"/>
        </w:rPr>
        <w:t>The applicant can complete the project within the time period requested for the extension on the project</w:t>
      </w:r>
      <w:r w:rsidR="00F667AF" w:rsidRPr="00ED7DD1">
        <w:rPr>
          <w:szCs w:val="24"/>
        </w:rPr>
        <w:t xml:space="preserve">, </w:t>
      </w:r>
      <w:r w:rsidRPr="00ED7DD1">
        <w:rPr>
          <w:szCs w:val="24"/>
        </w:rPr>
        <w:t>and is granted only for the reasonable time necessary to complete water development an apply water to beneficial use. OAR 690-315-0050(5).</w:t>
      </w:r>
    </w:p>
    <w:p w:rsidR="00034943" w:rsidRPr="00ED7DD1" w:rsidRDefault="00034943" w:rsidP="00DE5FC9">
      <w:pPr>
        <w:pStyle w:val="Quick1"/>
        <w:ind w:left="720"/>
        <w:rPr>
          <w:szCs w:val="24"/>
        </w:rPr>
      </w:pPr>
    </w:p>
    <w:p w:rsidR="00034943" w:rsidRPr="00ED7DD1" w:rsidRDefault="00034943" w:rsidP="000854C5">
      <w:pPr>
        <w:pStyle w:val="Quick1"/>
        <w:numPr>
          <w:ilvl w:val="0"/>
          <w:numId w:val="8"/>
        </w:numPr>
        <w:ind w:hanging="720"/>
        <w:rPr>
          <w:szCs w:val="24"/>
        </w:rPr>
      </w:pPr>
      <w:r w:rsidRPr="00ED7DD1">
        <w:rPr>
          <w:szCs w:val="24"/>
        </w:rPr>
        <w:t>The applicant has demonstrate</w:t>
      </w:r>
      <w:r w:rsidR="00F667AF" w:rsidRPr="00ED7DD1">
        <w:rPr>
          <w:szCs w:val="24"/>
        </w:rPr>
        <w:t xml:space="preserve">d good cause for the extension, </w:t>
      </w:r>
      <w:r w:rsidRPr="00ED7DD1">
        <w:rPr>
          <w:szCs w:val="24"/>
        </w:rPr>
        <w:t>but the extension must be conditioned to ensure this is the last extension granted in order to ensure future diligence; OAR 690-315-0050(5).</w:t>
      </w:r>
    </w:p>
    <w:p w:rsidR="00034943" w:rsidRPr="00ED7DD1" w:rsidRDefault="00034943" w:rsidP="00237FCE">
      <w:pPr>
        <w:pStyle w:val="Quick1"/>
        <w:ind w:left="720"/>
        <w:rPr>
          <w:szCs w:val="24"/>
        </w:rPr>
      </w:pPr>
    </w:p>
    <w:p w:rsidR="00034943" w:rsidRPr="00ED7DD1" w:rsidRDefault="00034943" w:rsidP="00B21507">
      <w:pPr>
        <w:pStyle w:val="Quick1"/>
        <w:numPr>
          <w:ilvl w:val="0"/>
          <w:numId w:val="8"/>
        </w:numPr>
        <w:ind w:hanging="720"/>
        <w:rPr>
          <w:szCs w:val="24"/>
        </w:rPr>
      </w:pPr>
      <w:r w:rsidRPr="00ED7DD1">
        <w:rPr>
          <w:szCs w:val="24"/>
        </w:rPr>
        <w:t xml:space="preserve">For extensions exceeding five years, the Department shall establish progress checkpoints to determine if diligence is being excised in the development and perfection of the water use permit. Intervals between progress check points will not exceed five years periods, as required by OAR 690-315-0050(6). </w:t>
      </w:r>
    </w:p>
    <w:p w:rsidR="00034943" w:rsidRPr="00ED7DD1" w:rsidRDefault="00034943" w:rsidP="00F60E94">
      <w:pPr>
        <w:pStyle w:val="Quick1"/>
        <w:ind w:left="720"/>
        <w:rPr>
          <w:szCs w:val="24"/>
        </w:rPr>
      </w:pPr>
    </w:p>
    <w:p w:rsidR="00034943" w:rsidRPr="00ED7DD1" w:rsidRDefault="00034943" w:rsidP="009B5049">
      <w:pPr>
        <w:widowControl w:val="0"/>
        <w:jc w:val="center"/>
        <w:outlineLvl w:val="0"/>
        <w:rPr>
          <w:sz w:val="28"/>
          <w:szCs w:val="28"/>
        </w:rPr>
      </w:pPr>
      <w:r w:rsidRPr="00ED7DD1">
        <w:rPr>
          <w:b/>
          <w:sz w:val="28"/>
          <w:szCs w:val="28"/>
        </w:rPr>
        <w:t>PROPOSED ORDER</w:t>
      </w:r>
    </w:p>
    <w:p w:rsidR="00034943" w:rsidRPr="00ED7DD1" w:rsidRDefault="00034943">
      <w:pPr>
        <w:widowControl w:val="0"/>
        <w:rPr>
          <w:szCs w:val="24"/>
        </w:rPr>
      </w:pPr>
    </w:p>
    <w:p w:rsidR="00034943" w:rsidRPr="00ED7DD1" w:rsidRDefault="00034943">
      <w:pPr>
        <w:widowControl w:val="0"/>
        <w:rPr>
          <w:szCs w:val="24"/>
        </w:rPr>
      </w:pPr>
      <w:r w:rsidRPr="00ED7DD1">
        <w:rPr>
          <w:szCs w:val="24"/>
        </w:rPr>
        <w:t>Based upon the foregoing Findings of Fact and Conclusions of Law, the Department proposes to issue an order to:</w:t>
      </w:r>
    </w:p>
    <w:p w:rsidR="00034943" w:rsidRPr="00ED7DD1" w:rsidRDefault="00034943">
      <w:pPr>
        <w:widowControl w:val="0"/>
        <w:rPr>
          <w:szCs w:val="24"/>
        </w:rPr>
      </w:pPr>
    </w:p>
    <w:p w:rsidR="00034943" w:rsidRPr="00ED7DD1" w:rsidRDefault="00034943">
      <w:pPr>
        <w:widowControl w:val="0"/>
        <w:ind w:left="720"/>
        <w:rPr>
          <w:szCs w:val="24"/>
        </w:rPr>
      </w:pPr>
      <w:r w:rsidRPr="00ED7DD1">
        <w:rPr>
          <w:szCs w:val="24"/>
        </w:rPr>
        <w:t>Extend the time to complete construction of the water system under Permit G</w:t>
      </w:r>
      <w:r w:rsidRPr="00ED7DD1">
        <w:rPr>
          <w:szCs w:val="24"/>
        </w:rPr>
        <w:noBreakHyphen/>
      </w:r>
      <w:r w:rsidRPr="00ED7DD1">
        <w:rPr>
          <w:noProof/>
          <w:szCs w:val="24"/>
        </w:rPr>
        <w:t>12002</w:t>
      </w:r>
      <w:r w:rsidRPr="00ED7DD1">
        <w:rPr>
          <w:szCs w:val="24"/>
        </w:rPr>
        <w:t xml:space="preserve"> from </w:t>
      </w:r>
      <w:r w:rsidR="00F667AF" w:rsidRPr="00ED7DD1">
        <w:rPr>
          <w:noProof/>
          <w:szCs w:val="24"/>
        </w:rPr>
        <w:t xml:space="preserve">October 1, </w:t>
      </w:r>
      <w:r w:rsidRPr="00ED7DD1">
        <w:rPr>
          <w:noProof/>
          <w:szCs w:val="24"/>
        </w:rPr>
        <w:t>2002</w:t>
      </w:r>
      <w:r w:rsidRPr="00ED7DD1">
        <w:rPr>
          <w:szCs w:val="24"/>
        </w:rPr>
        <w:t xml:space="preserve">, to October 1, </w:t>
      </w:r>
      <w:r w:rsidRPr="00ED7DD1">
        <w:rPr>
          <w:noProof/>
          <w:szCs w:val="24"/>
        </w:rPr>
        <w:t>2024</w:t>
      </w:r>
      <w:r w:rsidRPr="00ED7DD1">
        <w:rPr>
          <w:szCs w:val="24"/>
        </w:rPr>
        <w:t xml:space="preserve">. </w:t>
      </w:r>
    </w:p>
    <w:p w:rsidR="00034943" w:rsidRPr="00ED7DD1" w:rsidRDefault="00034943">
      <w:pPr>
        <w:widowControl w:val="0"/>
        <w:rPr>
          <w:szCs w:val="24"/>
        </w:rPr>
      </w:pPr>
    </w:p>
    <w:p w:rsidR="00034943" w:rsidRPr="00ED7DD1" w:rsidRDefault="00034943">
      <w:pPr>
        <w:widowControl w:val="0"/>
        <w:ind w:left="720"/>
        <w:rPr>
          <w:szCs w:val="24"/>
        </w:rPr>
      </w:pPr>
      <w:r w:rsidRPr="00ED7DD1">
        <w:rPr>
          <w:szCs w:val="24"/>
        </w:rPr>
        <w:t>Extend the time to apply water to beneficial use under Permit G-</w:t>
      </w:r>
      <w:r w:rsidRPr="00ED7DD1">
        <w:rPr>
          <w:noProof/>
          <w:szCs w:val="24"/>
        </w:rPr>
        <w:t>12002</w:t>
      </w:r>
      <w:r w:rsidRPr="00ED7DD1">
        <w:rPr>
          <w:szCs w:val="24"/>
        </w:rPr>
        <w:t xml:space="preserve"> from </w:t>
      </w:r>
      <w:r w:rsidR="00F667AF" w:rsidRPr="00ED7DD1">
        <w:rPr>
          <w:noProof/>
          <w:szCs w:val="24"/>
        </w:rPr>
        <w:t xml:space="preserve">October 1, 2002, to </w:t>
      </w:r>
      <w:r w:rsidRPr="00ED7DD1">
        <w:rPr>
          <w:szCs w:val="24"/>
        </w:rPr>
        <w:t xml:space="preserve">October 1, </w:t>
      </w:r>
      <w:r w:rsidRPr="00ED7DD1">
        <w:rPr>
          <w:noProof/>
          <w:szCs w:val="24"/>
        </w:rPr>
        <w:t>2024</w:t>
      </w:r>
      <w:r w:rsidRPr="00ED7DD1">
        <w:rPr>
          <w:szCs w:val="24"/>
        </w:rPr>
        <w:t>.</w:t>
      </w:r>
    </w:p>
    <w:p w:rsidR="00034943" w:rsidRPr="00ED7DD1" w:rsidRDefault="00034943">
      <w:pPr>
        <w:widowControl w:val="0"/>
        <w:ind w:left="720"/>
        <w:rPr>
          <w:szCs w:val="24"/>
        </w:rPr>
      </w:pPr>
    </w:p>
    <w:p w:rsidR="00034943" w:rsidRPr="00ED7DD1" w:rsidRDefault="00034943" w:rsidP="00310C91">
      <w:pPr>
        <w:widowControl w:val="0"/>
        <w:rPr>
          <w:szCs w:val="24"/>
        </w:rPr>
      </w:pPr>
      <w:r w:rsidRPr="00ED7DD1">
        <w:rPr>
          <w:szCs w:val="24"/>
        </w:rPr>
        <w:t>Subject to the following conditions:</w:t>
      </w:r>
    </w:p>
    <w:p w:rsidR="00034943" w:rsidRPr="00ED7DD1" w:rsidRDefault="00034943" w:rsidP="00310C91">
      <w:pPr>
        <w:widowControl w:val="0"/>
        <w:rPr>
          <w:szCs w:val="24"/>
        </w:rPr>
      </w:pPr>
    </w:p>
    <w:p w:rsidR="00034943" w:rsidRPr="00ED7DD1" w:rsidRDefault="00034943" w:rsidP="000D1573">
      <w:pPr>
        <w:widowControl w:val="0"/>
        <w:tabs>
          <w:tab w:val="center" w:pos="4680"/>
        </w:tabs>
        <w:jc w:val="center"/>
        <w:outlineLvl w:val="0"/>
        <w:rPr>
          <w:sz w:val="28"/>
          <w:szCs w:val="28"/>
        </w:rPr>
      </w:pPr>
      <w:r w:rsidRPr="00ED7DD1">
        <w:rPr>
          <w:b/>
          <w:sz w:val="28"/>
          <w:szCs w:val="28"/>
        </w:rPr>
        <w:t>LIMITATIONS AND CONDITIONS</w:t>
      </w:r>
    </w:p>
    <w:p w:rsidR="00034943" w:rsidRPr="00ED7DD1" w:rsidRDefault="00034943" w:rsidP="00E75179">
      <w:pPr>
        <w:widowControl w:val="0"/>
        <w:tabs>
          <w:tab w:val="center" w:pos="4680"/>
        </w:tabs>
        <w:outlineLvl w:val="0"/>
        <w:rPr>
          <w:b/>
          <w:szCs w:val="24"/>
        </w:rPr>
      </w:pPr>
    </w:p>
    <w:p w:rsidR="00034943" w:rsidRPr="00ED7DD1" w:rsidRDefault="00034943" w:rsidP="00F667AF">
      <w:pPr>
        <w:ind w:left="748" w:hanging="748"/>
        <w:rPr>
          <w:b/>
          <w:szCs w:val="24"/>
          <w:u w:val="single"/>
        </w:rPr>
      </w:pPr>
      <w:r w:rsidRPr="00ED7DD1">
        <w:rPr>
          <w:b/>
          <w:szCs w:val="24"/>
        </w:rPr>
        <w:t>1.</w:t>
      </w:r>
      <w:r w:rsidRPr="00ED7DD1">
        <w:rPr>
          <w:szCs w:val="24"/>
        </w:rPr>
        <w:tab/>
      </w:r>
      <w:r w:rsidRPr="00ED7DD1">
        <w:rPr>
          <w:b/>
          <w:szCs w:val="24"/>
          <w:u w:val="single"/>
        </w:rPr>
        <w:t>Last Extension Condition</w:t>
      </w:r>
    </w:p>
    <w:p w:rsidR="00034943" w:rsidRPr="00ED7DD1" w:rsidRDefault="00034943" w:rsidP="00F667AF">
      <w:pPr>
        <w:spacing w:after="240"/>
        <w:ind w:left="720" w:right="360"/>
        <w:rPr>
          <w:rFonts w:eastAsia="Calibri"/>
          <w:szCs w:val="24"/>
        </w:rPr>
      </w:pPr>
      <w:r w:rsidRPr="00ED7DD1">
        <w:rPr>
          <w:rFonts w:eastAsia="Calibri"/>
          <w:szCs w:val="24"/>
        </w:rPr>
        <w:t>This may be the last extension of time granted for Permit G</w:t>
      </w:r>
      <w:r w:rsidRPr="00ED7DD1">
        <w:rPr>
          <w:rFonts w:eastAsia="Calibri"/>
          <w:szCs w:val="24"/>
        </w:rPr>
        <w:noBreakHyphen/>
      </w:r>
      <w:r w:rsidRPr="00ED7DD1">
        <w:rPr>
          <w:rFonts w:eastAsia="Calibri"/>
          <w:noProof/>
          <w:szCs w:val="24"/>
        </w:rPr>
        <w:t>12002</w:t>
      </w:r>
      <w:r w:rsidRPr="00ED7DD1">
        <w:rPr>
          <w:rFonts w:eastAsia="Calibri"/>
          <w:szCs w:val="24"/>
        </w:rPr>
        <w:t xml:space="preserve">. Any future extensions of time request may be denied, unless the permit holder can provide the Department with evidence that diligence is shown during this extension period. In </w:t>
      </w:r>
      <w:r w:rsidRPr="00ED7DD1">
        <w:rPr>
          <w:rFonts w:eastAsia="Calibri"/>
          <w:szCs w:val="24"/>
        </w:rPr>
        <w:lastRenderedPageBreak/>
        <w:t xml:space="preserve">addition, all normal extension standards and rules will be evaluated. </w:t>
      </w:r>
      <w:proofErr w:type="gramStart"/>
      <w:r w:rsidRPr="00ED7DD1">
        <w:rPr>
          <w:rFonts w:eastAsia="Calibri"/>
          <w:szCs w:val="24"/>
        </w:rPr>
        <w:t>ORS 539.010(5); OAR 690-315-0040.</w:t>
      </w:r>
      <w:proofErr w:type="gramEnd"/>
    </w:p>
    <w:p w:rsidR="00034943" w:rsidRPr="00ED7DD1" w:rsidRDefault="00F667AF" w:rsidP="00183602">
      <w:pPr>
        <w:ind w:left="748" w:hanging="748"/>
        <w:rPr>
          <w:szCs w:val="24"/>
        </w:rPr>
      </w:pPr>
      <w:r w:rsidRPr="00ED7DD1">
        <w:rPr>
          <w:b/>
          <w:szCs w:val="24"/>
        </w:rPr>
        <w:t>2.</w:t>
      </w:r>
      <w:r w:rsidR="00034943" w:rsidRPr="00ED7DD1">
        <w:rPr>
          <w:szCs w:val="24"/>
        </w:rPr>
        <w:tab/>
      </w:r>
      <w:r w:rsidR="00034943" w:rsidRPr="00ED7DD1">
        <w:rPr>
          <w:b/>
          <w:szCs w:val="24"/>
          <w:u w:val="single"/>
        </w:rPr>
        <w:t>Checkpoint Condition</w:t>
      </w:r>
    </w:p>
    <w:p w:rsidR="00034943" w:rsidRPr="00ED7DD1" w:rsidRDefault="00034943" w:rsidP="00CE7536">
      <w:pPr>
        <w:pStyle w:val="Quick1"/>
        <w:ind w:left="748" w:hanging="28"/>
        <w:rPr>
          <w:szCs w:val="24"/>
        </w:rPr>
      </w:pPr>
      <w:r w:rsidRPr="00ED7DD1">
        <w:rPr>
          <w:szCs w:val="24"/>
        </w:rPr>
        <w:t>The permit holder must submit a completed Progress Report Form to the Department by</w:t>
      </w:r>
      <w:r w:rsidRPr="00ED7DD1">
        <w:rPr>
          <w:b/>
          <w:szCs w:val="24"/>
        </w:rPr>
        <w:t xml:space="preserve"> October 1, </w:t>
      </w:r>
      <w:r w:rsidR="00F667AF" w:rsidRPr="00ED7DD1">
        <w:rPr>
          <w:b/>
          <w:szCs w:val="24"/>
        </w:rPr>
        <w:t>2023</w:t>
      </w:r>
      <w:r w:rsidRPr="00ED7DD1">
        <w:rPr>
          <w:b/>
          <w:szCs w:val="24"/>
        </w:rPr>
        <w:t>.</w:t>
      </w:r>
      <w:r w:rsidRPr="00ED7DD1">
        <w:rPr>
          <w:szCs w:val="24"/>
        </w:rPr>
        <w:t xml:space="preserve"> </w:t>
      </w:r>
      <w:r w:rsidRPr="00ED7DD1">
        <w:rPr>
          <w:b/>
          <w:i/>
          <w:szCs w:val="24"/>
        </w:rPr>
        <w:t>A form will be enclosed with your Final Order.</w:t>
      </w:r>
    </w:p>
    <w:p w:rsidR="00034943" w:rsidRPr="00ED7DD1" w:rsidRDefault="00034943" w:rsidP="00B65727">
      <w:pPr>
        <w:pStyle w:val="NormalWeb"/>
        <w:ind w:left="1469" w:hanging="720"/>
      </w:pPr>
      <w:r w:rsidRPr="00ED7DD1">
        <w:t>(a)</w:t>
      </w:r>
      <w:r w:rsidRPr="00ED7DD1">
        <w:tab/>
        <w:t xml:space="preserve">At each checkpoint, the permit holder shall submit and the Department shall review evidence of the permit holder's diligence towards completion of the project and compliance with terms and conditions of the permit and extension. If, after this review, the Department determines the permit holder has not been diligent in developing and perfecting the water use permit, or complied with all terms and conditions, the Department shall modify or further condition the permit or extension to ensure future compliance, or begin cancellation proceedings on the undeveloped portion of the permit pursuant to ORS 537.260 or 537.410, or require submission of a final proof survey pursuant to ORS 537.250; </w:t>
      </w:r>
    </w:p>
    <w:p w:rsidR="00034943" w:rsidRPr="00ED7DD1" w:rsidRDefault="00034943" w:rsidP="00B65727">
      <w:pPr>
        <w:pStyle w:val="NormalWeb"/>
        <w:ind w:left="1440" w:hanging="720"/>
      </w:pPr>
      <w:r w:rsidRPr="00ED7DD1">
        <w:t xml:space="preserve">(b) </w:t>
      </w:r>
      <w:r w:rsidRPr="00ED7DD1">
        <w:tab/>
        <w:t>The Department shall provide notice of receipt of progress reports in its weekly notice and shall allow a 30 day comment period for each report. The Department shall provide notice of its determination to anyone who submitted comments.</w:t>
      </w:r>
    </w:p>
    <w:p w:rsidR="00034943" w:rsidRPr="00ED7DD1" w:rsidRDefault="00034943" w:rsidP="009B1939">
      <w:pPr>
        <w:ind w:left="748"/>
        <w:rPr>
          <w:szCs w:val="24"/>
        </w:rPr>
      </w:pPr>
    </w:p>
    <w:p w:rsidR="00034943" w:rsidRPr="00ED7DD1" w:rsidRDefault="00034943">
      <w:pPr>
        <w:widowControl w:val="0"/>
        <w:rPr>
          <w:szCs w:val="24"/>
        </w:rPr>
      </w:pPr>
    </w:p>
    <w:p w:rsidR="00034943" w:rsidRPr="00ED7DD1" w:rsidRDefault="00034943" w:rsidP="004E6147">
      <w:pPr>
        <w:widowControl w:val="0"/>
        <w:outlineLvl w:val="0"/>
        <w:rPr>
          <w:szCs w:val="24"/>
        </w:rPr>
      </w:pPr>
      <w:r w:rsidRPr="00ED7DD1">
        <w:rPr>
          <w:szCs w:val="24"/>
        </w:rPr>
        <w:t xml:space="preserve">DATED: </w:t>
      </w:r>
      <w:r w:rsidR="00706102">
        <w:rPr>
          <w:noProof/>
          <w:szCs w:val="24"/>
        </w:rPr>
        <w:t>March 12</w:t>
      </w:r>
      <w:bookmarkStart w:id="0" w:name="_GoBack"/>
      <w:bookmarkEnd w:id="0"/>
      <w:r w:rsidRPr="00ED7DD1">
        <w:rPr>
          <w:noProof/>
          <w:szCs w:val="24"/>
        </w:rPr>
        <w:t>, 2019</w:t>
      </w:r>
    </w:p>
    <w:p w:rsidR="00034943" w:rsidRPr="00ED7DD1" w:rsidRDefault="00034943">
      <w:pPr>
        <w:widowControl w:val="0"/>
        <w:rPr>
          <w:szCs w:val="24"/>
        </w:rPr>
      </w:pPr>
    </w:p>
    <w:p w:rsidR="00034943" w:rsidRPr="00ED7DD1" w:rsidRDefault="00034943">
      <w:pPr>
        <w:widowControl w:val="0"/>
        <w:rPr>
          <w:szCs w:val="24"/>
        </w:rPr>
      </w:pPr>
      <w:r w:rsidRPr="00ED7DD1">
        <w:rPr>
          <w:noProof/>
          <w:szCs w:val="24"/>
        </w:rPr>
        <mc:AlternateContent>
          <mc:Choice Requires="wps">
            <w:drawing>
              <wp:anchor distT="0" distB="0" distL="114300" distR="114300" simplePos="0" relativeHeight="251662336" behindDoc="0" locked="1" layoutInCell="1" allowOverlap="1" wp14:anchorId="125AD062" wp14:editId="40F8F075">
                <wp:simplePos x="0" y="0"/>
                <wp:positionH relativeFrom="column">
                  <wp:posOffset>3443605</wp:posOffset>
                </wp:positionH>
                <wp:positionV relativeFrom="paragraph">
                  <wp:posOffset>635</wp:posOffset>
                </wp:positionV>
                <wp:extent cx="2018665" cy="1048385"/>
                <wp:effectExtent l="0" t="0" r="0" b="0"/>
                <wp:wrapNone/>
                <wp:docPr id="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8665" cy="1048385"/>
                        </a:xfrm>
                        <a:prstGeom prst="rect">
                          <a:avLst/>
                        </a:prstGeom>
                        <a:solidFill>
                          <a:srgbClr val="FFFFFF"/>
                        </a:solidFill>
                        <a:ln w="9525">
                          <a:solidFill>
                            <a:srgbClr val="000000"/>
                          </a:solidFill>
                          <a:miter lim="800000"/>
                          <a:headEnd/>
                          <a:tailEnd/>
                        </a:ln>
                      </wps:spPr>
                      <wps:txbx>
                        <w:txbxContent>
                          <w:p w:rsidR="00B32926" w:rsidRPr="00232B27" w:rsidRDefault="00B32926" w:rsidP="005302E2">
                            <w:pPr>
                              <w:rPr>
                                <w:i/>
                              </w:rPr>
                            </w:pPr>
                            <w:r w:rsidRPr="00232B27">
                              <w:rPr>
                                <w:i/>
                              </w:rPr>
                              <w:t>If you have any questions, please check the information box on the last page for the appropriate names and phone numbers.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1" o:spid="_x0000_s1026" type="#_x0000_t202" style="position:absolute;margin-left:271.15pt;margin-top:.05pt;width:158.95pt;height:8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">
                <v:textbox>
                  <w:txbxContent>
                    <w:p w:rsidR="00B32926" w:rsidRPr="00232B27" w:rsidRDefault="00B32926" w:rsidP="005302E2">
                      <w:pPr>
                        <w:rPr>
                          <w:i/>
                        </w:rPr>
                      </w:pPr>
                      <w:r w:rsidRPr="00232B27">
                        <w:rPr>
                          <w:i/>
                        </w:rPr>
                        <w:t>If you have any questions, please check the information box on the last page for the appropriate names and phone numbers.</w:t>
                      </w:r>
                    </w:p>
                  </w:txbxContent>
                </v:textbox>
                <w10:anchorlock/>
              </v:shape>
            </w:pict>
          </mc:Fallback>
        </mc:AlternateContent>
      </w:r>
    </w:p>
    <w:p w:rsidR="00034943" w:rsidRPr="00ED7DD1" w:rsidRDefault="00034943">
      <w:pPr>
        <w:widowControl w:val="0"/>
        <w:rPr>
          <w:szCs w:val="24"/>
        </w:rPr>
      </w:pPr>
    </w:p>
    <w:p w:rsidR="00034943" w:rsidRPr="00ED7DD1" w:rsidRDefault="00034943">
      <w:pPr>
        <w:widowControl w:val="0"/>
        <w:rPr>
          <w:szCs w:val="24"/>
        </w:rPr>
      </w:pPr>
      <w:r w:rsidRPr="00ED7DD1">
        <w:rPr>
          <w:szCs w:val="24"/>
          <w:u w:val="single"/>
        </w:rPr>
        <w:tab/>
      </w:r>
      <w:r w:rsidRPr="00ED7DD1">
        <w:rPr>
          <w:szCs w:val="24"/>
          <w:u w:val="single"/>
        </w:rPr>
        <w:tab/>
      </w:r>
      <w:r w:rsidRPr="00ED7DD1">
        <w:rPr>
          <w:szCs w:val="24"/>
          <w:u w:val="single"/>
        </w:rPr>
        <w:tab/>
      </w:r>
      <w:r w:rsidRPr="00ED7DD1">
        <w:rPr>
          <w:szCs w:val="24"/>
          <w:u w:val="single"/>
        </w:rPr>
        <w:tab/>
      </w:r>
      <w:r w:rsidRPr="00ED7DD1">
        <w:rPr>
          <w:szCs w:val="24"/>
          <w:u w:val="single"/>
        </w:rPr>
        <w:tab/>
      </w:r>
    </w:p>
    <w:p w:rsidR="00034943" w:rsidRPr="00ED7DD1" w:rsidRDefault="00034943" w:rsidP="004E6147">
      <w:pPr>
        <w:widowControl w:val="0"/>
        <w:outlineLvl w:val="0"/>
        <w:rPr>
          <w:szCs w:val="24"/>
        </w:rPr>
      </w:pPr>
      <w:r w:rsidRPr="00ED7DD1">
        <w:rPr>
          <w:szCs w:val="24"/>
        </w:rPr>
        <w:t xml:space="preserve">Dwight French, Administrator, </w:t>
      </w:r>
    </w:p>
    <w:p w:rsidR="00034943" w:rsidRPr="00ED7DD1" w:rsidRDefault="00034943" w:rsidP="00BB3CE0">
      <w:pPr>
        <w:widowControl w:val="0"/>
        <w:outlineLvl w:val="0"/>
        <w:rPr>
          <w:szCs w:val="24"/>
        </w:rPr>
      </w:pPr>
      <w:r w:rsidRPr="00ED7DD1">
        <w:rPr>
          <w:szCs w:val="24"/>
        </w:rPr>
        <w:t xml:space="preserve">Water Right Services Division </w:t>
      </w:r>
    </w:p>
    <w:p w:rsidR="00034943" w:rsidRPr="00ED7DD1" w:rsidRDefault="00034943">
      <w:pPr>
        <w:widowControl w:val="0"/>
        <w:rPr>
          <w:szCs w:val="24"/>
        </w:rPr>
      </w:pPr>
    </w:p>
    <w:p w:rsidR="00034943" w:rsidRPr="00ED7DD1" w:rsidRDefault="00034943">
      <w:pPr>
        <w:widowControl w:val="0"/>
        <w:rPr>
          <w:szCs w:val="24"/>
        </w:rPr>
      </w:pPr>
    </w:p>
    <w:p w:rsidR="00034943" w:rsidRPr="00ED7DD1" w:rsidRDefault="00034943">
      <w:pPr>
        <w:widowControl w:val="0"/>
        <w:rPr>
          <w:szCs w:val="24"/>
        </w:rPr>
      </w:pPr>
    </w:p>
    <w:p w:rsidR="00034943" w:rsidRPr="00ED7DD1" w:rsidRDefault="00034943" w:rsidP="004E6147">
      <w:pPr>
        <w:outlineLvl w:val="0"/>
        <w:rPr>
          <w:szCs w:val="24"/>
          <w:u w:val="single"/>
        </w:rPr>
      </w:pPr>
      <w:r w:rsidRPr="00ED7DD1">
        <w:rPr>
          <w:szCs w:val="24"/>
          <w:u w:val="single"/>
        </w:rPr>
        <w:t>Proposed Final Order Hearing Rights</w:t>
      </w:r>
    </w:p>
    <w:p w:rsidR="00034943" w:rsidRPr="00ED7DD1" w:rsidRDefault="00034943" w:rsidP="00A67DB3">
      <w:pPr>
        <w:ind w:left="748" w:hanging="748"/>
        <w:rPr>
          <w:szCs w:val="24"/>
        </w:rPr>
      </w:pPr>
      <w:r w:rsidRPr="00ED7DD1">
        <w:rPr>
          <w:szCs w:val="24"/>
        </w:rPr>
        <w:t>1.</w:t>
      </w:r>
      <w:r w:rsidRPr="00ED7DD1">
        <w:rPr>
          <w:szCs w:val="24"/>
        </w:rPr>
        <w:tab/>
        <w:t xml:space="preserve">Under the provisions of OAR 690-315-0100 and 690-315-0060, the applicant or any other person adversely affected or aggrieved by the proposed final order may submit a written protest to the proposed final order. The written protest must be received by the Water Resources Department no later than </w:t>
      </w:r>
      <w:r w:rsidRPr="00ED7DD1">
        <w:rPr>
          <w:b/>
          <w:noProof/>
          <w:szCs w:val="24"/>
          <w:u w:val="single"/>
        </w:rPr>
        <w:t xml:space="preserve">April </w:t>
      </w:r>
      <w:r w:rsidR="00706102">
        <w:rPr>
          <w:b/>
          <w:noProof/>
          <w:szCs w:val="24"/>
          <w:u w:val="single"/>
        </w:rPr>
        <w:t>25</w:t>
      </w:r>
      <w:r w:rsidRPr="00ED7DD1">
        <w:rPr>
          <w:b/>
          <w:noProof/>
          <w:szCs w:val="24"/>
          <w:u w:val="single"/>
        </w:rPr>
        <w:t>, 2019</w:t>
      </w:r>
      <w:r w:rsidRPr="00ED7DD1">
        <w:rPr>
          <w:b/>
          <w:szCs w:val="24"/>
          <w:u w:val="single"/>
        </w:rPr>
        <w:t>,</w:t>
      </w:r>
      <w:r w:rsidRPr="00ED7DD1">
        <w:rPr>
          <w:b/>
          <w:szCs w:val="24"/>
        </w:rPr>
        <w:t xml:space="preserve"> </w:t>
      </w:r>
      <w:r w:rsidRPr="00ED7DD1">
        <w:rPr>
          <w:szCs w:val="24"/>
        </w:rPr>
        <w:t>being 45 days from the date of publication of the proposed final order in the Department’s weekly notice.</w:t>
      </w:r>
    </w:p>
    <w:p w:rsidR="00034943" w:rsidRPr="00ED7DD1" w:rsidRDefault="00034943" w:rsidP="00A67DB3">
      <w:pPr>
        <w:ind w:left="748" w:hanging="748"/>
        <w:rPr>
          <w:szCs w:val="24"/>
        </w:rPr>
      </w:pPr>
    </w:p>
    <w:p w:rsidR="00034943" w:rsidRPr="00ED7DD1" w:rsidRDefault="00034943" w:rsidP="00A67DB3">
      <w:pPr>
        <w:ind w:left="748" w:hanging="748"/>
        <w:rPr>
          <w:szCs w:val="24"/>
        </w:rPr>
      </w:pPr>
      <w:r w:rsidRPr="00ED7DD1">
        <w:rPr>
          <w:szCs w:val="24"/>
        </w:rPr>
        <w:t>2.</w:t>
      </w:r>
      <w:r w:rsidRPr="00ED7DD1">
        <w:rPr>
          <w:szCs w:val="24"/>
        </w:rPr>
        <w:tab/>
        <w:t>A written protest shall include:</w:t>
      </w:r>
    </w:p>
    <w:p w:rsidR="00034943" w:rsidRPr="00ED7DD1" w:rsidRDefault="00034943" w:rsidP="00A67DB3">
      <w:pPr>
        <w:ind w:left="748" w:hanging="748"/>
        <w:rPr>
          <w:szCs w:val="24"/>
        </w:rPr>
      </w:pPr>
    </w:p>
    <w:p w:rsidR="00034943" w:rsidRPr="00ED7DD1" w:rsidRDefault="00034943" w:rsidP="00192F36">
      <w:pPr>
        <w:ind w:left="1440" w:hanging="720"/>
        <w:rPr>
          <w:szCs w:val="24"/>
        </w:rPr>
      </w:pPr>
      <w:r w:rsidRPr="00ED7DD1">
        <w:rPr>
          <w:szCs w:val="24"/>
        </w:rPr>
        <w:t>a.</w:t>
      </w:r>
      <w:r w:rsidRPr="00ED7DD1">
        <w:rPr>
          <w:szCs w:val="24"/>
        </w:rPr>
        <w:tab/>
        <w:t>The name, address and telephone number of the petitioner;</w:t>
      </w:r>
    </w:p>
    <w:p w:rsidR="00034943" w:rsidRPr="00ED7DD1" w:rsidRDefault="00034943" w:rsidP="00192F36">
      <w:pPr>
        <w:ind w:left="1440" w:hanging="720"/>
        <w:rPr>
          <w:szCs w:val="24"/>
        </w:rPr>
      </w:pPr>
      <w:r w:rsidRPr="00ED7DD1">
        <w:rPr>
          <w:szCs w:val="24"/>
        </w:rPr>
        <w:t>b.</w:t>
      </w:r>
      <w:r w:rsidRPr="00ED7DD1">
        <w:rPr>
          <w:szCs w:val="24"/>
        </w:rPr>
        <w:tab/>
        <w:t>A description of the petitioner’s interest in the proposed final order and if the protestant claims to represent the public interest, a precise statement of the public interest represented;</w:t>
      </w:r>
    </w:p>
    <w:p w:rsidR="00034943" w:rsidRPr="00ED7DD1" w:rsidRDefault="00034943" w:rsidP="00192F36">
      <w:pPr>
        <w:ind w:left="1440" w:hanging="720"/>
        <w:rPr>
          <w:szCs w:val="24"/>
        </w:rPr>
      </w:pPr>
      <w:r w:rsidRPr="00ED7DD1">
        <w:rPr>
          <w:szCs w:val="24"/>
        </w:rPr>
        <w:lastRenderedPageBreak/>
        <w:t>c.</w:t>
      </w:r>
      <w:r w:rsidRPr="00ED7DD1">
        <w:rPr>
          <w:szCs w:val="24"/>
        </w:rPr>
        <w:tab/>
        <w:t>A detailed description of how the action proposed in the proposed final order would adversely affect or aggrieve the petitioner’s interest;</w:t>
      </w:r>
    </w:p>
    <w:p w:rsidR="00034943" w:rsidRPr="00ED7DD1" w:rsidRDefault="00034943" w:rsidP="00192F36">
      <w:pPr>
        <w:ind w:left="1440" w:hanging="720"/>
        <w:rPr>
          <w:szCs w:val="24"/>
        </w:rPr>
      </w:pPr>
      <w:r w:rsidRPr="00ED7DD1">
        <w:rPr>
          <w:szCs w:val="24"/>
        </w:rPr>
        <w:t>d.</w:t>
      </w:r>
      <w:r w:rsidRPr="00ED7DD1">
        <w:rPr>
          <w:szCs w:val="24"/>
        </w:rPr>
        <w:tab/>
        <w:t>A detailed description of how the proposed final order is in error or deficient and how to correct the alleged error or deficiency;</w:t>
      </w:r>
    </w:p>
    <w:p w:rsidR="00034943" w:rsidRPr="00ED7DD1" w:rsidRDefault="00034943" w:rsidP="00192F36">
      <w:pPr>
        <w:ind w:left="1440" w:hanging="720"/>
        <w:rPr>
          <w:szCs w:val="24"/>
        </w:rPr>
      </w:pPr>
      <w:r w:rsidRPr="00ED7DD1">
        <w:rPr>
          <w:szCs w:val="24"/>
        </w:rPr>
        <w:t>e.</w:t>
      </w:r>
      <w:r w:rsidRPr="00ED7DD1">
        <w:rPr>
          <w:szCs w:val="24"/>
        </w:rPr>
        <w:tab/>
        <w:t>Any citation of legal authority supporting the petitioner, if known;</w:t>
      </w:r>
    </w:p>
    <w:p w:rsidR="00034943" w:rsidRPr="00ED7DD1" w:rsidRDefault="00034943" w:rsidP="00192F36">
      <w:pPr>
        <w:ind w:left="1440" w:hanging="720"/>
        <w:rPr>
          <w:szCs w:val="24"/>
        </w:rPr>
      </w:pPr>
      <w:r w:rsidRPr="00ED7DD1">
        <w:rPr>
          <w:szCs w:val="24"/>
        </w:rPr>
        <w:t>f.</w:t>
      </w:r>
      <w:r w:rsidRPr="00ED7DD1">
        <w:rPr>
          <w:szCs w:val="24"/>
        </w:rPr>
        <w:tab/>
        <w:t>Proof of service of the protest upon the water right permit holder, if petitioner is other than the water right permit holder; and</w:t>
      </w:r>
    </w:p>
    <w:p w:rsidR="00034943" w:rsidRPr="00A56390" w:rsidRDefault="00034943" w:rsidP="00192F36">
      <w:pPr>
        <w:ind w:left="1440" w:hanging="720"/>
        <w:rPr>
          <w:szCs w:val="24"/>
        </w:rPr>
      </w:pPr>
      <w:r w:rsidRPr="00ED7DD1">
        <w:rPr>
          <w:szCs w:val="24"/>
        </w:rPr>
        <w:t>g.</w:t>
      </w:r>
      <w:r w:rsidRPr="00ED7DD1">
        <w:rPr>
          <w:szCs w:val="24"/>
        </w:rPr>
        <w:tab/>
        <w:t>The applicant or non-applicant protest fee required under ORS 536.050.</w:t>
      </w:r>
    </w:p>
    <w:p w:rsidR="00034943" w:rsidRPr="00A56390" w:rsidRDefault="00034943" w:rsidP="00192F36">
      <w:pPr>
        <w:ind w:left="1440" w:hanging="720"/>
        <w:rPr>
          <w:szCs w:val="24"/>
        </w:rPr>
      </w:pPr>
    </w:p>
    <w:p w:rsidR="00034943" w:rsidRPr="00A56390" w:rsidRDefault="00034943" w:rsidP="00A67DB3">
      <w:pPr>
        <w:ind w:left="748" w:hanging="748"/>
        <w:rPr>
          <w:szCs w:val="24"/>
        </w:rPr>
      </w:pPr>
      <w:r w:rsidRPr="00A56390">
        <w:rPr>
          <w:szCs w:val="24"/>
        </w:rPr>
        <w:t>3.</w:t>
      </w:r>
      <w:r w:rsidRPr="00A56390">
        <w:rPr>
          <w:szCs w:val="24"/>
        </w:rPr>
        <w:tab/>
        <w:t>Within 60 days after the close of the period for requesting a contested case hearing, the Director shall:</w:t>
      </w:r>
    </w:p>
    <w:p w:rsidR="00034943" w:rsidRPr="00A56390" w:rsidRDefault="00034943" w:rsidP="00A67DB3">
      <w:pPr>
        <w:ind w:left="748" w:hanging="748"/>
        <w:rPr>
          <w:szCs w:val="24"/>
        </w:rPr>
      </w:pPr>
    </w:p>
    <w:p w:rsidR="00034943" w:rsidRPr="00A56390" w:rsidRDefault="00034943" w:rsidP="00192F36">
      <w:pPr>
        <w:ind w:left="1440" w:hanging="720"/>
        <w:rPr>
          <w:szCs w:val="24"/>
        </w:rPr>
      </w:pPr>
      <w:r w:rsidRPr="00A56390">
        <w:rPr>
          <w:szCs w:val="24"/>
        </w:rPr>
        <w:t>a.</w:t>
      </w:r>
      <w:r w:rsidRPr="00A56390">
        <w:rPr>
          <w:szCs w:val="24"/>
        </w:rPr>
        <w:tab/>
        <w:t>Issue a final order on the extension request; or</w:t>
      </w:r>
    </w:p>
    <w:p w:rsidR="00034943" w:rsidRPr="00A56390" w:rsidRDefault="00034943" w:rsidP="00192F36">
      <w:pPr>
        <w:ind w:left="1440" w:hanging="720"/>
        <w:rPr>
          <w:szCs w:val="24"/>
        </w:rPr>
      </w:pPr>
      <w:r w:rsidRPr="00A56390">
        <w:rPr>
          <w:szCs w:val="24"/>
        </w:rPr>
        <w:t>b.</w:t>
      </w:r>
      <w:r w:rsidRPr="00A56390">
        <w:rPr>
          <w:szCs w:val="24"/>
        </w:rPr>
        <w:tab/>
        <w:t>Schedule a contested case hearing if a protest has been submitted, and:</w:t>
      </w:r>
    </w:p>
    <w:p w:rsidR="00034943" w:rsidRPr="00A56390" w:rsidRDefault="00034943" w:rsidP="00A67DB3">
      <w:pPr>
        <w:ind w:left="2244" w:hanging="748"/>
        <w:rPr>
          <w:szCs w:val="24"/>
        </w:rPr>
      </w:pPr>
      <w:r w:rsidRPr="00A56390">
        <w:rPr>
          <w:szCs w:val="24"/>
        </w:rPr>
        <w:t>1)</w:t>
      </w:r>
      <w:r w:rsidRPr="00A56390">
        <w:rPr>
          <w:szCs w:val="24"/>
        </w:rPr>
        <w:tab/>
        <w:t>Upon review of the issues, the Director finds there are significant disputes related to the proposed agency action; or</w:t>
      </w:r>
    </w:p>
    <w:p w:rsidR="00034943" w:rsidRPr="00A56390" w:rsidRDefault="00034943" w:rsidP="00A67DB3">
      <w:pPr>
        <w:ind w:left="2244" w:hanging="748"/>
        <w:rPr>
          <w:szCs w:val="24"/>
        </w:rPr>
      </w:pPr>
      <w:r w:rsidRPr="00A56390">
        <w:rPr>
          <w:szCs w:val="24"/>
        </w:rPr>
        <w:t>2)</w:t>
      </w:r>
      <w:r w:rsidRPr="00A56390">
        <w:rPr>
          <w:szCs w:val="24"/>
        </w:rPr>
        <w:tab/>
        <w:t>The applicant submits a written request for a contested case hearing within 30 days after the close of the period for submitting protests.</w:t>
      </w:r>
    </w:p>
    <w:p w:rsidR="00034943" w:rsidRPr="00A56390" w:rsidRDefault="00034943" w:rsidP="00A67DB3">
      <w:pPr>
        <w:ind w:left="2244" w:hanging="748"/>
        <w:rPr>
          <w:szCs w:val="24"/>
        </w:rPr>
      </w:pPr>
    </w:p>
    <w:p w:rsidR="00034943" w:rsidRPr="00A56390" w:rsidRDefault="00034943" w:rsidP="004B5D6C">
      <w:pPr>
        <w:rPr>
          <w:szCs w:val="24"/>
        </w:rPr>
      </w:pPr>
      <w:r w:rsidRPr="00A56390">
        <w:rPr>
          <w:b/>
          <w:szCs w:val="24"/>
        </w:rPr>
        <w:t>Notice Regarding Service Members:</w:t>
      </w:r>
      <w:r w:rsidRPr="00A56390">
        <w:rPr>
          <w:szCs w:val="24"/>
        </w:rPr>
        <w:t xml:space="preserve"> Active duty service members have a right to stay proceedings under the federal Service Members Civil Relief Act. </w:t>
      </w:r>
      <w:proofErr w:type="gramStart"/>
      <w:r w:rsidRPr="00A56390">
        <w:rPr>
          <w:szCs w:val="24"/>
        </w:rPr>
        <w:t>50 U.S.C. App. §§501-597b.</w:t>
      </w:r>
      <w:proofErr w:type="gramEnd"/>
      <w:r w:rsidRPr="00A56390">
        <w:rPr>
          <w:szCs w:val="24"/>
        </w:rPr>
        <w:t xml:space="preserve"> You may contact the Oregon State Bar or the Oregon Military Department for more information. The toll-free telephone number for the Oregon State Bar is: 1 (800) 452-8260. The toll-free telephone number of the Oregon Military Department is: 1 (800) 452-7500. The Internet address for the United States Armed Forces Legal Assistance Legal Services Locator website is: </w:t>
      </w:r>
      <w:hyperlink r:id="rId9" w:history="1">
        <w:r w:rsidRPr="00A56390">
          <w:rPr>
            <w:szCs w:val="24"/>
          </w:rPr>
          <w:t>http://legalassistance.law.af.mil</w:t>
        </w:r>
      </w:hyperlink>
    </w:p>
    <w:p w:rsidR="00034943" w:rsidRPr="00A56390" w:rsidRDefault="00034943" w:rsidP="004B5D6C">
      <w:pPr>
        <w:rPr>
          <w:szCs w:val="24"/>
        </w:rPr>
      </w:pPr>
    </w:p>
    <w:p w:rsidR="00034943" w:rsidRPr="00A56390" w:rsidRDefault="00034943" w:rsidP="004B5D6C">
      <w:pPr>
        <w:rPr>
          <w:szCs w:val="24"/>
        </w:rPr>
      </w:pPr>
    </w:p>
    <w:p w:rsidR="00034943" w:rsidRPr="00A56390" w:rsidRDefault="00034943" w:rsidP="00A67DB3">
      <w:pPr>
        <w:ind w:left="2244" w:hanging="748"/>
        <w:rPr>
          <w:szCs w:val="24"/>
        </w:rPr>
      </w:pPr>
    </w:p>
    <w:p w:rsidR="00034943" w:rsidRPr="00A56390" w:rsidRDefault="00034943" w:rsidP="000854C5">
      <w:pPr>
        <w:numPr>
          <w:ilvl w:val="0"/>
          <w:numId w:val="4"/>
        </w:numPr>
        <w:pBdr>
          <w:top w:val="single" w:sz="12" w:space="1" w:color="auto"/>
        </w:pBdr>
        <w:tabs>
          <w:tab w:val="num" w:pos="748"/>
        </w:tabs>
        <w:ind w:left="748" w:hanging="374"/>
        <w:rPr>
          <w:szCs w:val="24"/>
        </w:rPr>
      </w:pPr>
      <w:r w:rsidRPr="00A56390">
        <w:rPr>
          <w:szCs w:val="24"/>
        </w:rPr>
        <w:t xml:space="preserve">If you have questions about statements contained in this document, please contact </w:t>
      </w:r>
      <w:r w:rsidRPr="00156B1C">
        <w:rPr>
          <w:noProof/>
          <w:szCs w:val="24"/>
        </w:rPr>
        <w:t>Jeffrey D. Pierceall</w:t>
      </w:r>
      <w:r w:rsidRPr="00A56390">
        <w:rPr>
          <w:szCs w:val="24"/>
        </w:rPr>
        <w:t xml:space="preserve"> at </w:t>
      </w:r>
      <w:r w:rsidRPr="00156B1C">
        <w:rPr>
          <w:noProof/>
          <w:szCs w:val="24"/>
        </w:rPr>
        <w:t>986-0802</w:t>
      </w:r>
      <w:r w:rsidRPr="00A56390">
        <w:rPr>
          <w:szCs w:val="24"/>
        </w:rPr>
        <w:t>.</w:t>
      </w:r>
    </w:p>
    <w:p w:rsidR="00034943" w:rsidRPr="00A56390" w:rsidRDefault="00034943" w:rsidP="00BA4B8D">
      <w:pPr>
        <w:ind w:left="374"/>
        <w:rPr>
          <w:szCs w:val="24"/>
        </w:rPr>
      </w:pPr>
    </w:p>
    <w:p w:rsidR="00034943" w:rsidRPr="00A56390" w:rsidRDefault="00034943" w:rsidP="000854C5">
      <w:pPr>
        <w:numPr>
          <w:ilvl w:val="0"/>
          <w:numId w:val="4"/>
        </w:numPr>
        <w:tabs>
          <w:tab w:val="left" w:pos="748"/>
        </w:tabs>
        <w:ind w:left="748" w:hanging="374"/>
        <w:rPr>
          <w:szCs w:val="24"/>
        </w:rPr>
      </w:pPr>
      <w:r w:rsidRPr="00A56390">
        <w:rPr>
          <w:szCs w:val="24"/>
        </w:rPr>
        <w:t>If you have questions about how to file a protest or if you have previously filed a protest and you want to know the status, please contact Patricia McCarty at 503-986-0820.</w:t>
      </w:r>
    </w:p>
    <w:p w:rsidR="00034943" w:rsidRPr="00A56390" w:rsidRDefault="00034943" w:rsidP="00BA4B8D">
      <w:pPr>
        <w:ind w:left="374"/>
        <w:rPr>
          <w:szCs w:val="24"/>
        </w:rPr>
      </w:pPr>
    </w:p>
    <w:p w:rsidR="00034943" w:rsidRPr="00A56390" w:rsidRDefault="00034943" w:rsidP="000854C5">
      <w:pPr>
        <w:numPr>
          <w:ilvl w:val="0"/>
          <w:numId w:val="4"/>
        </w:numPr>
        <w:tabs>
          <w:tab w:val="clear" w:pos="2506"/>
          <w:tab w:val="num" w:pos="748"/>
        </w:tabs>
        <w:ind w:left="748" w:hanging="374"/>
        <w:rPr>
          <w:szCs w:val="24"/>
        </w:rPr>
      </w:pPr>
      <w:r w:rsidRPr="00A56390">
        <w:rPr>
          <w:szCs w:val="24"/>
        </w:rPr>
        <w:t>If you have any questions about the Department or any of its programs, please contact our Water Resources Customer Service Group at 503-986-0900.</w:t>
      </w:r>
    </w:p>
    <w:p w:rsidR="00034943" w:rsidRPr="00A56390" w:rsidRDefault="00034943" w:rsidP="00BA4B8D">
      <w:pPr>
        <w:ind w:left="374"/>
        <w:rPr>
          <w:szCs w:val="24"/>
        </w:rPr>
      </w:pPr>
    </w:p>
    <w:p w:rsidR="00034943" w:rsidRPr="00A56390" w:rsidRDefault="00034943" w:rsidP="000854C5">
      <w:pPr>
        <w:numPr>
          <w:ilvl w:val="0"/>
          <w:numId w:val="4"/>
        </w:numPr>
        <w:tabs>
          <w:tab w:val="left" w:pos="748"/>
        </w:tabs>
        <w:ind w:left="374" w:firstLine="0"/>
        <w:rPr>
          <w:szCs w:val="24"/>
        </w:rPr>
      </w:pPr>
      <w:r w:rsidRPr="00A56390">
        <w:rPr>
          <w:szCs w:val="24"/>
        </w:rPr>
        <w:t>Address any correspondence to :</w:t>
      </w:r>
      <w:r w:rsidRPr="00A56390">
        <w:rPr>
          <w:szCs w:val="24"/>
        </w:rPr>
        <w:tab/>
        <w:t>Water Right Services Division</w:t>
      </w:r>
    </w:p>
    <w:p w:rsidR="00034943" w:rsidRPr="00A56390" w:rsidRDefault="00034943" w:rsidP="00BA4B8D">
      <w:pPr>
        <w:ind w:left="3628" w:firstLine="692"/>
        <w:rPr>
          <w:szCs w:val="24"/>
        </w:rPr>
      </w:pPr>
      <w:r w:rsidRPr="00A56390">
        <w:rPr>
          <w:szCs w:val="24"/>
        </w:rPr>
        <w:t xml:space="preserve">725 </w:t>
      </w:r>
      <w:proofErr w:type="gramStart"/>
      <w:r w:rsidRPr="00A56390">
        <w:rPr>
          <w:szCs w:val="24"/>
        </w:rPr>
        <w:t>Summer</w:t>
      </w:r>
      <w:proofErr w:type="gramEnd"/>
      <w:r w:rsidRPr="00A56390">
        <w:rPr>
          <w:szCs w:val="24"/>
        </w:rPr>
        <w:t xml:space="preserve"> St NE, Suite A</w:t>
      </w:r>
    </w:p>
    <w:p w:rsidR="00034943" w:rsidRPr="00A56390" w:rsidRDefault="00034943" w:rsidP="00BA4B8D">
      <w:pPr>
        <w:pBdr>
          <w:bottom w:val="single" w:sz="12" w:space="1" w:color="auto"/>
        </w:pBdr>
        <w:ind w:left="374" w:firstLine="346"/>
        <w:rPr>
          <w:szCs w:val="24"/>
        </w:rPr>
        <w:sectPr w:rsidR="00034943" w:rsidRPr="00A56390" w:rsidSect="00214B3F">
          <w:headerReference w:type="default" r:id="rId10"/>
          <w:footerReference w:type="default" r:id="rId11"/>
          <w:pgSz w:w="12240" w:h="15840" w:code="1"/>
          <w:pgMar w:top="1349" w:right="1440" w:bottom="1440" w:left="1440" w:header="1008" w:footer="576" w:gutter="0"/>
          <w:pgNumType w:start="1"/>
          <w:cols w:space="720"/>
          <w:docGrid w:linePitch="326"/>
        </w:sectPr>
      </w:pPr>
      <w:r>
        <w:rPr>
          <w:szCs w:val="24"/>
        </w:rPr>
        <w:t xml:space="preserve">Fax: </w:t>
      </w:r>
      <w:r w:rsidRPr="00A56390">
        <w:rPr>
          <w:szCs w:val="24"/>
        </w:rPr>
        <w:t>503-986-0901</w:t>
      </w:r>
      <w:r w:rsidRPr="00A56390">
        <w:rPr>
          <w:szCs w:val="24"/>
        </w:rPr>
        <w:tab/>
      </w:r>
      <w:r w:rsidRPr="00A56390">
        <w:rPr>
          <w:szCs w:val="24"/>
        </w:rPr>
        <w:tab/>
      </w:r>
      <w:r w:rsidRPr="00A56390">
        <w:rPr>
          <w:szCs w:val="24"/>
        </w:rPr>
        <w:tab/>
        <w:t>Salem, OR 97301-1266</w:t>
      </w:r>
    </w:p>
    <w:p w:rsidR="00D75E18" w:rsidRDefault="00D75E18" w:rsidP="007C73A3">
      <w:pPr>
        <w:ind w:left="2244" w:hanging="2244"/>
        <w:rPr>
          <w:szCs w:val="24"/>
          <w:u w:val="single"/>
        </w:rPr>
        <w:sectPr w:rsidR="00D75E18" w:rsidSect="005F557C">
          <w:footerReference w:type="default" r:id="rId12"/>
          <w:pgSz w:w="12240" w:h="15840" w:code="1"/>
          <w:pgMar w:top="1829" w:right="1440" w:bottom="1440" w:left="1440" w:header="1354" w:footer="1008" w:gutter="0"/>
          <w:pgNumType w:start="1"/>
          <w:cols w:space="720"/>
          <w:docGrid w:linePitch="254"/>
        </w:sectPr>
      </w:pPr>
    </w:p>
    <w:p w:rsidR="00034943" w:rsidRPr="00A56390" w:rsidRDefault="00034943" w:rsidP="007C73A3">
      <w:pPr>
        <w:ind w:left="2244" w:hanging="2244"/>
        <w:rPr>
          <w:szCs w:val="24"/>
          <w:u w:val="single"/>
        </w:rPr>
      </w:pPr>
      <w:r w:rsidRPr="00A56390">
        <w:rPr>
          <w:szCs w:val="24"/>
          <w:u w:val="single"/>
        </w:rPr>
        <w:lastRenderedPageBreak/>
        <w:t>Mailing List for Extension PFO Copies</w:t>
      </w:r>
    </w:p>
    <w:p w:rsidR="00034943" w:rsidRPr="00A56390" w:rsidRDefault="00034943" w:rsidP="00C86F11">
      <w:pPr>
        <w:rPr>
          <w:szCs w:val="24"/>
        </w:rPr>
      </w:pPr>
    </w:p>
    <w:p w:rsidR="00034943" w:rsidRPr="00A56390" w:rsidRDefault="00034943" w:rsidP="00C86F11">
      <w:pPr>
        <w:rPr>
          <w:szCs w:val="24"/>
          <w:u w:val="single"/>
        </w:rPr>
      </w:pPr>
      <w:r w:rsidRPr="00A56390">
        <w:rPr>
          <w:szCs w:val="24"/>
        </w:rPr>
        <w:t>PFO Date:</w:t>
      </w:r>
      <w:r w:rsidRPr="00A56390">
        <w:rPr>
          <w:szCs w:val="24"/>
        </w:rPr>
        <w:tab/>
        <w:t xml:space="preserve"> </w:t>
      </w:r>
      <w:r w:rsidR="00706102">
        <w:rPr>
          <w:noProof/>
          <w:szCs w:val="24"/>
        </w:rPr>
        <w:t>March 12</w:t>
      </w:r>
      <w:r w:rsidRPr="00156B1C">
        <w:rPr>
          <w:noProof/>
          <w:szCs w:val="24"/>
        </w:rPr>
        <w:t>, 2019</w:t>
      </w:r>
      <w:r w:rsidRPr="00A56390">
        <w:rPr>
          <w:szCs w:val="24"/>
        </w:rPr>
        <w:tab/>
      </w:r>
      <w:r w:rsidRPr="00A56390">
        <w:rPr>
          <w:szCs w:val="24"/>
        </w:rPr>
        <w:tab/>
      </w:r>
      <w:r w:rsidRPr="00A56390">
        <w:rPr>
          <w:szCs w:val="24"/>
        </w:rPr>
        <w:tab/>
      </w:r>
      <w:r w:rsidRPr="00A56390">
        <w:rPr>
          <w:szCs w:val="24"/>
        </w:rPr>
        <w:tab/>
      </w:r>
      <w:r w:rsidRPr="00A56390">
        <w:rPr>
          <w:szCs w:val="24"/>
          <w:u w:val="single"/>
        </w:rPr>
        <w:t>Copies Mailed</w:t>
      </w:r>
    </w:p>
    <w:p w:rsidR="00034943" w:rsidRPr="00A56390" w:rsidRDefault="00034943" w:rsidP="00C86F11">
      <w:pPr>
        <w:rPr>
          <w:szCs w:val="24"/>
        </w:rPr>
      </w:pPr>
    </w:p>
    <w:p w:rsidR="00034943" w:rsidRPr="00A56390" w:rsidRDefault="00034943" w:rsidP="004E6147">
      <w:pPr>
        <w:outlineLvl w:val="0"/>
        <w:rPr>
          <w:szCs w:val="24"/>
        </w:rPr>
      </w:pPr>
      <w:r w:rsidRPr="00A56390">
        <w:rPr>
          <w:szCs w:val="24"/>
        </w:rPr>
        <w:t>Application: G-</w:t>
      </w:r>
      <w:r w:rsidRPr="00156B1C">
        <w:rPr>
          <w:noProof/>
          <w:szCs w:val="24"/>
        </w:rPr>
        <w:t>13672</w:t>
      </w:r>
      <w:r w:rsidRPr="00A56390">
        <w:rPr>
          <w:szCs w:val="24"/>
        </w:rPr>
        <w:tab/>
      </w:r>
      <w:r w:rsidRPr="00A56390">
        <w:rPr>
          <w:szCs w:val="24"/>
        </w:rPr>
        <w:tab/>
      </w:r>
      <w:r w:rsidRPr="00A56390">
        <w:rPr>
          <w:szCs w:val="24"/>
        </w:rPr>
        <w:tab/>
      </w:r>
      <w:r w:rsidRPr="00A56390">
        <w:rPr>
          <w:szCs w:val="24"/>
        </w:rPr>
        <w:tab/>
      </w:r>
      <w:r w:rsidRPr="00A56390">
        <w:rPr>
          <w:szCs w:val="24"/>
        </w:rPr>
        <w:tab/>
      </w:r>
      <w:r w:rsidR="00ED7DD1">
        <w:rPr>
          <w:szCs w:val="24"/>
        </w:rPr>
        <w:tab/>
      </w:r>
      <w:r w:rsidRPr="00A56390">
        <w:rPr>
          <w:szCs w:val="24"/>
        </w:rPr>
        <w:t>By: _________</w:t>
      </w:r>
    </w:p>
    <w:p w:rsidR="00034943" w:rsidRPr="00A56390" w:rsidRDefault="00034943" w:rsidP="004E6147">
      <w:pPr>
        <w:outlineLvl w:val="0"/>
        <w:rPr>
          <w:szCs w:val="24"/>
        </w:rPr>
      </w:pPr>
      <w:r w:rsidRPr="00A56390">
        <w:rPr>
          <w:szCs w:val="24"/>
        </w:rPr>
        <w:t>Permit: G-</w:t>
      </w:r>
      <w:r w:rsidRPr="00156B1C">
        <w:rPr>
          <w:noProof/>
          <w:szCs w:val="24"/>
        </w:rPr>
        <w:t>12002</w:t>
      </w:r>
      <w:r w:rsidRPr="00A56390">
        <w:rPr>
          <w:szCs w:val="24"/>
        </w:rPr>
        <w:t xml:space="preserve"> </w:t>
      </w:r>
      <w:r w:rsidRPr="00A56390">
        <w:rPr>
          <w:szCs w:val="24"/>
        </w:rPr>
        <w:tab/>
      </w:r>
      <w:r w:rsidRPr="00A56390">
        <w:rPr>
          <w:szCs w:val="24"/>
        </w:rPr>
        <w:tab/>
      </w:r>
      <w:r w:rsidRPr="00A56390">
        <w:rPr>
          <w:szCs w:val="24"/>
        </w:rPr>
        <w:tab/>
      </w:r>
      <w:r w:rsidRPr="00A56390">
        <w:rPr>
          <w:szCs w:val="24"/>
        </w:rPr>
        <w:tab/>
      </w:r>
      <w:r w:rsidRPr="00A56390">
        <w:rPr>
          <w:szCs w:val="24"/>
        </w:rPr>
        <w:tab/>
      </w:r>
      <w:r w:rsidRPr="00A56390">
        <w:rPr>
          <w:szCs w:val="24"/>
        </w:rPr>
        <w:tab/>
        <w:t>On: _________</w:t>
      </w:r>
    </w:p>
    <w:p w:rsidR="00034943" w:rsidRPr="00A56390" w:rsidRDefault="00034943" w:rsidP="00F97A29">
      <w:pPr>
        <w:rPr>
          <w:szCs w:val="24"/>
        </w:rPr>
      </w:pPr>
    </w:p>
    <w:p w:rsidR="00034943" w:rsidRPr="00A56390" w:rsidRDefault="00034943" w:rsidP="00F97A29">
      <w:pPr>
        <w:rPr>
          <w:szCs w:val="24"/>
        </w:rPr>
      </w:pPr>
    </w:p>
    <w:p w:rsidR="00034943" w:rsidRPr="00A56390" w:rsidRDefault="00034943" w:rsidP="004E6147">
      <w:pPr>
        <w:outlineLvl w:val="0"/>
        <w:rPr>
          <w:szCs w:val="24"/>
        </w:rPr>
      </w:pPr>
      <w:r w:rsidRPr="00A56390">
        <w:rPr>
          <w:szCs w:val="24"/>
          <w:u w:val="single"/>
        </w:rPr>
        <w:t>Original mailed to Applicant:</w:t>
      </w:r>
    </w:p>
    <w:p w:rsidR="00034943" w:rsidRPr="00A56390" w:rsidRDefault="00034943" w:rsidP="00F97A29">
      <w:pPr>
        <w:rPr>
          <w:szCs w:val="24"/>
        </w:rPr>
      </w:pPr>
    </w:p>
    <w:p w:rsidR="00034943" w:rsidRDefault="00034943" w:rsidP="00F97A29">
      <w:pPr>
        <w:rPr>
          <w:szCs w:val="24"/>
        </w:rPr>
      </w:pPr>
      <w:r w:rsidRPr="00156B1C">
        <w:rPr>
          <w:noProof/>
          <w:szCs w:val="24"/>
        </w:rPr>
        <w:t>Rhoda Gibler</w:t>
      </w:r>
    </w:p>
    <w:p w:rsidR="00034943" w:rsidRDefault="00034943" w:rsidP="00F97A29">
      <w:pPr>
        <w:rPr>
          <w:szCs w:val="24"/>
        </w:rPr>
      </w:pPr>
      <w:r w:rsidRPr="00156B1C">
        <w:rPr>
          <w:noProof/>
          <w:szCs w:val="24"/>
        </w:rPr>
        <w:t>28760 Folsom Rd.</w:t>
      </w:r>
    </w:p>
    <w:p w:rsidR="00034943" w:rsidRDefault="00034943" w:rsidP="00F97A29">
      <w:pPr>
        <w:rPr>
          <w:szCs w:val="24"/>
        </w:rPr>
      </w:pPr>
      <w:r w:rsidRPr="00156B1C">
        <w:rPr>
          <w:noProof/>
          <w:szCs w:val="24"/>
        </w:rPr>
        <w:t>Eagle Creek, OR 97022</w:t>
      </w:r>
    </w:p>
    <w:p w:rsidR="00034943" w:rsidRPr="00A56390" w:rsidRDefault="00034943" w:rsidP="00F97A29">
      <w:pPr>
        <w:rPr>
          <w:szCs w:val="24"/>
        </w:rPr>
      </w:pPr>
    </w:p>
    <w:p w:rsidR="00034943" w:rsidRPr="00A56390" w:rsidRDefault="00034943" w:rsidP="004E6147">
      <w:pPr>
        <w:outlineLvl w:val="0"/>
        <w:rPr>
          <w:szCs w:val="24"/>
          <w:u w:val="single"/>
        </w:rPr>
      </w:pPr>
      <w:r w:rsidRPr="00A56390">
        <w:rPr>
          <w:szCs w:val="24"/>
          <w:u w:val="single"/>
        </w:rPr>
        <w:t>Copies sent to:</w:t>
      </w:r>
    </w:p>
    <w:p w:rsidR="00034943" w:rsidRPr="00A56390" w:rsidRDefault="00034943" w:rsidP="00F97A29">
      <w:pPr>
        <w:rPr>
          <w:szCs w:val="24"/>
        </w:rPr>
      </w:pPr>
    </w:p>
    <w:p w:rsidR="00034943" w:rsidRPr="00A56390" w:rsidRDefault="00034943" w:rsidP="000854C5">
      <w:pPr>
        <w:numPr>
          <w:ilvl w:val="0"/>
          <w:numId w:val="2"/>
        </w:numPr>
        <w:rPr>
          <w:szCs w:val="24"/>
        </w:rPr>
      </w:pPr>
      <w:r w:rsidRPr="00A56390">
        <w:rPr>
          <w:szCs w:val="24"/>
        </w:rPr>
        <w:t>WRD - App. File G-</w:t>
      </w:r>
      <w:r w:rsidRPr="00156B1C">
        <w:rPr>
          <w:noProof/>
          <w:szCs w:val="24"/>
        </w:rPr>
        <w:t>13672</w:t>
      </w:r>
      <w:r w:rsidRPr="00A56390">
        <w:rPr>
          <w:szCs w:val="24"/>
        </w:rPr>
        <w:t>/ Permit G-</w:t>
      </w:r>
      <w:r w:rsidRPr="00156B1C">
        <w:rPr>
          <w:noProof/>
          <w:szCs w:val="24"/>
        </w:rPr>
        <w:t>12002</w:t>
      </w:r>
    </w:p>
    <w:p w:rsidR="00034943" w:rsidRPr="00A56390" w:rsidRDefault="00034943" w:rsidP="006B41F3">
      <w:pPr>
        <w:rPr>
          <w:szCs w:val="24"/>
        </w:rPr>
      </w:pPr>
    </w:p>
    <w:p w:rsidR="00034943" w:rsidRPr="00A56390" w:rsidRDefault="00034943" w:rsidP="000854C5">
      <w:pPr>
        <w:pStyle w:val="Quick1"/>
        <w:numPr>
          <w:ilvl w:val="0"/>
          <w:numId w:val="2"/>
        </w:numPr>
        <w:rPr>
          <w:i/>
          <w:szCs w:val="24"/>
        </w:rPr>
      </w:pPr>
      <w:r w:rsidRPr="00A56390">
        <w:rPr>
          <w:szCs w:val="24"/>
        </w:rPr>
        <w:t>Agent or CWRE representing the Permit Holder</w:t>
      </w:r>
    </w:p>
    <w:p w:rsidR="00034943" w:rsidRPr="00A56390" w:rsidRDefault="00034943" w:rsidP="00271B79">
      <w:pPr>
        <w:pStyle w:val="Quick1"/>
        <w:ind w:left="720"/>
        <w:rPr>
          <w:i/>
          <w:szCs w:val="24"/>
        </w:rPr>
      </w:pPr>
    </w:p>
    <w:p w:rsidR="00034943" w:rsidRPr="00A56390" w:rsidRDefault="00034943" w:rsidP="004E6147">
      <w:pPr>
        <w:outlineLvl w:val="0"/>
        <w:rPr>
          <w:szCs w:val="24"/>
          <w:u w:val="single"/>
        </w:rPr>
      </w:pPr>
      <w:r w:rsidRPr="00A56390">
        <w:rPr>
          <w:szCs w:val="24"/>
          <w:u w:val="single"/>
        </w:rPr>
        <w:t>Fee paid as specified under ORS 536.050 to receive copy:</w:t>
      </w:r>
    </w:p>
    <w:p w:rsidR="00034943" w:rsidRPr="00A56390" w:rsidRDefault="00034943" w:rsidP="00F97A29">
      <w:pPr>
        <w:rPr>
          <w:szCs w:val="24"/>
        </w:rPr>
      </w:pPr>
    </w:p>
    <w:p w:rsidR="00034943" w:rsidRPr="00A56390" w:rsidRDefault="00034943" w:rsidP="000854C5">
      <w:pPr>
        <w:numPr>
          <w:ilvl w:val="0"/>
          <w:numId w:val="2"/>
        </w:numPr>
        <w:rPr>
          <w:szCs w:val="24"/>
        </w:rPr>
      </w:pPr>
      <w:r w:rsidRPr="00A56390">
        <w:rPr>
          <w:szCs w:val="24"/>
        </w:rPr>
        <w:t>None</w:t>
      </w:r>
    </w:p>
    <w:p w:rsidR="00034943" w:rsidRPr="00A56390" w:rsidRDefault="00034943" w:rsidP="00F97A29">
      <w:pPr>
        <w:rPr>
          <w:szCs w:val="24"/>
        </w:rPr>
      </w:pPr>
    </w:p>
    <w:p w:rsidR="00034943" w:rsidRPr="00A56390" w:rsidRDefault="00034943" w:rsidP="004E6147">
      <w:pPr>
        <w:outlineLvl w:val="0"/>
        <w:rPr>
          <w:szCs w:val="24"/>
          <w:u w:val="single"/>
        </w:rPr>
      </w:pPr>
      <w:r w:rsidRPr="00A56390">
        <w:rPr>
          <w:szCs w:val="24"/>
          <w:u w:val="single"/>
        </w:rPr>
        <w:t xml:space="preserve">Receiving </w:t>
      </w:r>
      <w:r w:rsidRPr="00A56390">
        <w:rPr>
          <w:i/>
          <w:szCs w:val="24"/>
          <w:u w:val="single"/>
        </w:rPr>
        <w:t>via e-mail</w:t>
      </w:r>
      <w:r w:rsidRPr="00A56390">
        <w:rPr>
          <w:szCs w:val="24"/>
          <w:u w:val="single"/>
        </w:rPr>
        <w:t xml:space="preserve"> (10 AM Tuesday of signature date)</w:t>
      </w:r>
    </w:p>
    <w:p w:rsidR="00034943" w:rsidRPr="00A56390" w:rsidRDefault="00034943" w:rsidP="00F97A29">
      <w:pPr>
        <w:rPr>
          <w:szCs w:val="24"/>
        </w:rPr>
      </w:pPr>
      <w:r w:rsidRPr="00A56390">
        <w:rPr>
          <w:szCs w:val="24"/>
        </w:rPr>
        <w:t>(DONE BY EXTENSION SPECIALIST)</w:t>
      </w:r>
    </w:p>
    <w:p w:rsidR="00034943" w:rsidRPr="00A56390" w:rsidRDefault="00034943" w:rsidP="00F97A29">
      <w:pPr>
        <w:rPr>
          <w:szCs w:val="24"/>
        </w:rPr>
      </w:pPr>
    </w:p>
    <w:p w:rsidR="00034943" w:rsidRPr="00A56390" w:rsidRDefault="00034943" w:rsidP="000854C5">
      <w:pPr>
        <w:numPr>
          <w:ilvl w:val="0"/>
          <w:numId w:val="2"/>
        </w:numPr>
        <w:rPr>
          <w:szCs w:val="24"/>
        </w:rPr>
      </w:pPr>
      <w:r w:rsidRPr="00A56390">
        <w:rPr>
          <w:szCs w:val="24"/>
        </w:rPr>
        <w:t xml:space="preserve">WRD - Watermaster District </w:t>
      </w:r>
      <w:r w:rsidRPr="00156B1C">
        <w:rPr>
          <w:noProof/>
          <w:szCs w:val="24"/>
        </w:rPr>
        <w:t>20</w:t>
      </w:r>
      <w:r w:rsidRPr="00A56390">
        <w:rPr>
          <w:szCs w:val="24"/>
        </w:rPr>
        <w:t xml:space="preserve">, </w:t>
      </w:r>
      <w:r w:rsidRPr="00156B1C">
        <w:rPr>
          <w:noProof/>
          <w:szCs w:val="24"/>
        </w:rPr>
        <w:t>Amy Landvoigt</w:t>
      </w:r>
    </w:p>
    <w:p w:rsidR="00034943" w:rsidRPr="00A56390" w:rsidRDefault="00034943" w:rsidP="00F97A29">
      <w:pPr>
        <w:rPr>
          <w:szCs w:val="24"/>
        </w:rPr>
      </w:pPr>
    </w:p>
    <w:p w:rsidR="00034943" w:rsidRPr="00A56390" w:rsidRDefault="00034943" w:rsidP="00F97A29">
      <w:pPr>
        <w:rPr>
          <w:szCs w:val="24"/>
        </w:rPr>
      </w:pPr>
    </w:p>
    <w:p w:rsidR="00034943" w:rsidRPr="00A56390" w:rsidRDefault="00034943" w:rsidP="004E6147">
      <w:pPr>
        <w:outlineLvl w:val="0"/>
        <w:rPr>
          <w:szCs w:val="24"/>
        </w:rPr>
        <w:sectPr w:rsidR="00034943" w:rsidRPr="00A56390" w:rsidSect="005F557C">
          <w:pgSz w:w="12240" w:h="15840" w:code="1"/>
          <w:pgMar w:top="1829" w:right="1440" w:bottom="1440" w:left="1440" w:header="1354" w:footer="1008" w:gutter="0"/>
          <w:pgNumType w:start="1"/>
          <w:cols w:space="720"/>
          <w:docGrid w:linePitch="254"/>
        </w:sectPr>
      </w:pPr>
      <w:r w:rsidRPr="00A56390">
        <w:rPr>
          <w:szCs w:val="24"/>
        </w:rPr>
        <w:t xml:space="preserve">CASEWORKER: </w:t>
      </w:r>
      <w:r w:rsidRPr="00156B1C">
        <w:rPr>
          <w:noProof/>
          <w:szCs w:val="24"/>
        </w:rPr>
        <w:t>JDP</w:t>
      </w:r>
    </w:p>
    <w:p w:rsidR="00034943" w:rsidRPr="00E212E5" w:rsidRDefault="00034943">
      <w:pPr>
        <w:rPr>
          <w:szCs w:val="24"/>
        </w:rPr>
      </w:pPr>
    </w:p>
    <w:sectPr w:rsidR="00034943" w:rsidRPr="00E212E5" w:rsidSect="002A31F8">
      <w:headerReference w:type="default" r:id="rId13"/>
      <w:footerReference w:type="default" r:id="rId14"/>
      <w:type w:val="continuous"/>
      <w:pgSz w:w="12240" w:h="15840" w:code="1"/>
      <w:pgMar w:top="288" w:right="720" w:bottom="1008" w:left="720" w:header="288" w:footer="21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926" w:rsidRDefault="00B32926">
      <w:r>
        <w:separator/>
      </w:r>
    </w:p>
  </w:endnote>
  <w:endnote w:type="continuationSeparator" w:id="0">
    <w:p w:rsidR="00B32926" w:rsidRDefault="00B3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AF4A88" w:rsidRDefault="00B32926" w:rsidP="00702274">
    <w:pPr>
      <w:pStyle w:val="Footer"/>
      <w:rPr>
        <w:sz w:val="20"/>
      </w:rPr>
    </w:pPr>
    <w:r w:rsidRPr="00AF4A88">
      <w:rPr>
        <w:sz w:val="20"/>
      </w:rPr>
      <w:t>Proposed Final Order: Permit G-</w:t>
    </w:r>
    <w:r w:rsidRPr="00156B1C">
      <w:rPr>
        <w:noProof/>
        <w:sz w:val="20"/>
      </w:rPr>
      <w:t>12002</w:t>
    </w:r>
    <w:r w:rsidRPr="00AF4A88">
      <w:rPr>
        <w:sz w:val="20"/>
      </w:rPr>
      <w:t xml:space="preserve">                                                                                              Page </w:t>
    </w:r>
    <w:r w:rsidRPr="00AF4A88">
      <w:rPr>
        <w:sz w:val="20"/>
      </w:rPr>
      <w:fldChar w:fldCharType="begin"/>
    </w:r>
    <w:r w:rsidRPr="00AF4A88">
      <w:rPr>
        <w:sz w:val="20"/>
      </w:rPr>
      <w:instrText xml:space="preserve"> PAGE </w:instrText>
    </w:r>
    <w:r w:rsidRPr="00AF4A88">
      <w:rPr>
        <w:sz w:val="20"/>
      </w:rPr>
      <w:fldChar w:fldCharType="separate"/>
    </w:r>
    <w:r w:rsidR="00706102">
      <w:rPr>
        <w:noProof/>
        <w:sz w:val="20"/>
      </w:rPr>
      <w:t>10</w:t>
    </w:r>
    <w:r w:rsidRPr="00AF4A88">
      <w:rPr>
        <w:sz w:val="20"/>
      </w:rPr>
      <w:fldChar w:fldCharType="end"/>
    </w:r>
    <w:r w:rsidRPr="00AF4A88">
      <w:rPr>
        <w:sz w:val="20"/>
      </w:rPr>
      <w:t xml:space="preserve"> </w:t>
    </w:r>
    <w:proofErr w:type="gramStart"/>
    <w:r w:rsidRPr="00AF4A88">
      <w:rPr>
        <w:sz w:val="20"/>
      </w:rPr>
      <w:t xml:space="preserve">of  </w:t>
    </w:r>
    <w:proofErr w:type="gramEnd"/>
    <w:r w:rsidRPr="00AF4A88">
      <w:rPr>
        <w:sz w:val="20"/>
      </w:rPr>
      <w:fldChar w:fldCharType="begin"/>
    </w:r>
    <w:r w:rsidRPr="00AF4A88">
      <w:rPr>
        <w:sz w:val="20"/>
      </w:rPr>
      <w:instrText xml:space="preserve"> SECTIONPAGES   \* MERGEFORMAT </w:instrText>
    </w:r>
    <w:r w:rsidRPr="00AF4A88">
      <w:rPr>
        <w:sz w:val="20"/>
      </w:rPr>
      <w:fldChar w:fldCharType="separate"/>
    </w:r>
    <w:r w:rsidR="00706102">
      <w:rPr>
        <w:noProof/>
        <w:sz w:val="20"/>
      </w:rPr>
      <w:t>11</w:t>
    </w:r>
    <w:r w:rsidRPr="00AF4A88">
      <w:rPr>
        <w:sz w:val="20"/>
      </w:rPr>
      <w:fldChar w:fldCharType="end"/>
    </w:r>
  </w:p>
  <w:p w:rsidR="00B32926" w:rsidRPr="00AF4A88" w:rsidRDefault="00B32926" w:rsidP="0026451D">
    <w:pPr>
      <w:pStyle w:val="Foo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7DD1" w:rsidRPr="00AF4A88" w:rsidRDefault="00ED7DD1" w:rsidP="00702274">
    <w:pPr>
      <w:pStyle w:val="Footer"/>
      <w:rPr>
        <w:sz w:val="20"/>
      </w:rPr>
    </w:pPr>
  </w:p>
  <w:p w:rsidR="00ED7DD1" w:rsidRPr="00AF4A88" w:rsidRDefault="00ED7DD1" w:rsidP="0026451D">
    <w:pPr>
      <w:pStyle w:val="Foo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1F1CBF"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jc w:val="center"/>
      <w:outlineLvl w:val="0"/>
      <w:rPr>
        <w:b/>
        <w:i/>
        <w:sz w:val="12"/>
        <w:szCs w:val="12"/>
      </w:rPr>
    </w:pPr>
  </w:p>
  <w:p w:rsidR="00B32926" w:rsidRPr="006E21D2"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20"/>
      </w:rPr>
    </w:pPr>
    <w:r w:rsidRPr="006E21D2">
      <w:rPr>
        <w:sz w:val="20"/>
      </w:rPr>
      <w:t xml:space="preserve">Diligence Shown      </w:t>
    </w:r>
    <w:r w:rsidRPr="006E21D2">
      <w:rPr>
        <w:sz w:val="20"/>
      </w:rPr>
      <w:sym w:font="Wingdings" w:char="F072"/>
    </w:r>
    <w:r w:rsidRPr="006E21D2">
      <w:rPr>
        <w:sz w:val="20"/>
      </w:rPr>
      <w:t xml:space="preserve">  Yes  </w:t>
    </w:r>
    <w:r w:rsidRPr="006E21D2">
      <w:rPr>
        <w:sz w:val="20"/>
      </w:rPr>
      <w:sym w:font="Wingdings" w:char="F072"/>
    </w:r>
    <w:r w:rsidRPr="006E21D2">
      <w:rPr>
        <w:sz w:val="20"/>
      </w:rPr>
      <w:t xml:space="preserve">  No</w:t>
    </w:r>
    <w:r w:rsidRPr="006E21D2">
      <w:rPr>
        <w:sz w:val="20"/>
      </w:rPr>
      <w:tab/>
    </w:r>
    <w:r w:rsidRPr="006E21D2">
      <w:rPr>
        <w:sz w:val="20"/>
      </w:rPr>
      <w:tab/>
      <w:t>Date Public Noticed: _______________________</w:t>
    </w:r>
  </w:p>
  <w:p w:rsidR="00B32926" w:rsidRPr="006E21D2" w:rsidRDefault="00B32926" w:rsidP="00E75179">
    <w:pPr>
      <w:widowControl w:val="0"/>
      <w:pBdr>
        <w:top w:val="thinThickThinSmallGap" w:sz="24" w:space="1" w:color="auto"/>
        <w:left w:val="thinThickThinSmallGap" w:sz="24" w:space="4" w:color="auto"/>
        <w:bottom w:val="thinThickThinSmallGap" w:sz="24" w:space="0" w:color="auto"/>
        <w:right w:val="thinThickThinSmallGap" w:sz="24" w:space="4" w:color="auto"/>
      </w:pBdr>
      <w:jc w:val="center"/>
      <w:outlineLvl w:val="0"/>
      <w:rPr>
        <w:b/>
        <w:i/>
        <w:sz w:val="20"/>
      </w:rPr>
    </w:pPr>
    <w:r w:rsidRPr="006E21D2">
      <w:rPr>
        <w:b/>
        <w:i/>
        <w:sz w:val="20"/>
      </w:rPr>
      <w:t>For OWRD use only</w:t>
    </w:r>
  </w:p>
  <w:p w:rsidR="00B32926" w:rsidRPr="001F1CBF"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12"/>
        <w:szCs w:val="12"/>
      </w:rPr>
    </w:pPr>
  </w:p>
  <w:p w:rsidR="00B32926" w:rsidRDefault="00B32926" w:rsidP="00DC3CAD">
    <w:pPr>
      <w:widowControl w:val="0"/>
      <w:pBdr>
        <w:top w:val="thinThickThinSmallGap" w:sz="24" w:space="1" w:color="auto"/>
        <w:left w:val="thinThickThinSmallGap" w:sz="24" w:space="4" w:color="auto"/>
        <w:bottom w:val="thinThickThinSmallGap" w:sz="24" w:space="0" w:color="auto"/>
        <w:right w:val="thinThickThinSmallGap" w:sz="24" w:space="4" w:color="auto"/>
      </w:pBdr>
      <w:rPr>
        <w:sz w:val="20"/>
        <w:u w:val="single"/>
      </w:rPr>
    </w:pPr>
    <w:r w:rsidRPr="006E21D2">
      <w:rPr>
        <w:sz w:val="20"/>
      </w:rPr>
      <w:t>Reviewed by: __________________________</w:t>
    </w:r>
    <w:r w:rsidRPr="006E21D2">
      <w:rPr>
        <w:sz w:val="20"/>
      </w:rPr>
      <w:tab/>
      <w:t>Date:</w:t>
    </w:r>
    <w:r>
      <w:rPr>
        <w:sz w:val="20"/>
        <w:u w:val="single"/>
      </w:rPr>
      <w:tab/>
    </w:r>
    <w:r>
      <w:rPr>
        <w:sz w:val="20"/>
        <w:u w:val="single"/>
      </w:rPr>
      <w:tab/>
    </w:r>
    <w:r>
      <w:rPr>
        <w:sz w:val="20"/>
        <w:u w:val="single"/>
      </w:rPr>
      <w:tab/>
    </w:r>
    <w:r>
      <w:rPr>
        <w:sz w:val="20"/>
        <w:u w:val="single"/>
      </w:rPr>
      <w:tab/>
    </w:r>
    <w:r>
      <w:rPr>
        <w:sz w:val="20"/>
        <w:u w:val="single"/>
      </w:rPr>
      <w:tab/>
    </w:r>
    <w:r>
      <w:rPr>
        <w:sz w:val="20"/>
        <w:u w:val="singl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926" w:rsidRDefault="00B32926">
      <w:r>
        <w:separator/>
      </w:r>
    </w:p>
  </w:footnote>
  <w:footnote w:type="continuationSeparator" w:id="0">
    <w:p w:rsidR="00B32926" w:rsidRDefault="00B32926">
      <w:r>
        <w:continuationSeparator/>
      </w:r>
    </w:p>
  </w:footnote>
  <w:footnote w:id="1">
    <w:p w:rsidR="00B32926" w:rsidRPr="005D1D6A" w:rsidRDefault="00B32926" w:rsidP="005D1D6A">
      <w:pPr>
        <w:pStyle w:val="FootnoteText"/>
        <w:ind w:firstLine="0"/>
        <w:rPr>
          <w:sz w:val="20"/>
        </w:rPr>
      </w:pPr>
      <w:r w:rsidRPr="005D1D6A">
        <w:rPr>
          <w:sz w:val="20"/>
          <w:vertAlign w:val="superscript"/>
        </w:rPr>
        <w:footnoteRef/>
      </w:r>
      <w:r>
        <w:rPr>
          <w:sz w:val="20"/>
        </w:rPr>
        <w:t>Pursuant to ORS 537.630(5</w:t>
      </w:r>
      <w:r w:rsidRPr="005D1D6A">
        <w:rPr>
          <w:sz w:val="20"/>
        </w:rPr>
        <w:t>), upon the completion of beneficial use of water allowed under the permit, the permittee shall hire a certified water rights examiner to survey the appropriation. Within one year after the complete application of water to a beneficial use (or by the date allowed for the complete application of water to a beneficial use), the permittee shall submit a map of the survey and a new or revised claim of beneficial use as deemed appropriate by the Department.</w:t>
      </w:r>
    </w:p>
  </w:footnote>
  <w:footnote w:id="2">
    <w:p w:rsidR="00B32926" w:rsidRPr="00743B27" w:rsidRDefault="00B32926" w:rsidP="00F56FC1">
      <w:pPr>
        <w:pStyle w:val="FootnoteText"/>
        <w:rPr>
          <w:sz w:val="18"/>
          <w:szCs w:val="18"/>
        </w:rPr>
      </w:pPr>
      <w:r w:rsidRPr="00743B27">
        <w:rPr>
          <w:rStyle w:val="FootnoteReference"/>
          <w:sz w:val="18"/>
          <w:szCs w:val="18"/>
        </w:rPr>
        <w:footnoteRef/>
      </w:r>
      <w:r w:rsidRPr="00743B27">
        <w:rPr>
          <w:sz w:val="18"/>
          <w:szCs w:val="18"/>
        </w:rPr>
        <w:t xml:space="preserve"> </w:t>
      </w:r>
      <w:r w:rsidRPr="00743B27">
        <w:rPr>
          <w:b/>
          <w:sz w:val="18"/>
          <w:szCs w:val="18"/>
        </w:rPr>
        <w:t>“Actual Construction”</w:t>
      </w:r>
      <w:r w:rsidRPr="00743B27">
        <w:rPr>
          <w:sz w:val="18"/>
          <w:szCs w:val="18"/>
        </w:rPr>
        <w:t xml:space="preserve"> is defined in OAR 690-315-0020(3)(d)(A)and(B) as physical work performed toward completion of the water system which demonstrates the water right permit holder’s good faith and intention to complete the project with reasonable diligenc</w:t>
      </w:r>
      <w:r>
        <w:rPr>
          <w:sz w:val="18"/>
          <w:szCs w:val="18"/>
        </w:rPr>
        <w:t>e.</w:t>
      </w:r>
      <w:r w:rsidRPr="00743B27">
        <w:rPr>
          <w:sz w:val="18"/>
          <w:szCs w:val="18"/>
        </w:rPr>
        <w:t xml:space="preserve"> Actual construction does not include planning a diversion system, formulating a business plan, securing financing, letting contracts, purchasing but not installing equipment, surveying, clearing land or planting crops.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Default="00B329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2926" w:rsidRPr="002B0211" w:rsidRDefault="00B32926" w:rsidP="002B02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588D"/>
    <w:multiLevelType w:val="hybridMultilevel"/>
    <w:tmpl w:val="E832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E2294"/>
    <w:multiLevelType w:val="hybridMultilevel"/>
    <w:tmpl w:val="B66CC432"/>
    <w:lvl w:ilvl="0" w:tplc="5FB89F60">
      <w:start w:val="1"/>
      <w:numFmt w:val="decimal"/>
      <w:lvlText w:val="%1."/>
      <w:lvlJc w:val="left"/>
      <w:pPr>
        <w:tabs>
          <w:tab w:val="num" w:pos="720"/>
        </w:tabs>
        <w:ind w:left="720" w:hanging="360"/>
      </w:pPr>
      <w:rPr>
        <w:b w:val="0"/>
        <w:i w:val="0"/>
        <w:sz w:val="24"/>
        <w:szCs w:val="24"/>
      </w:rPr>
    </w:lvl>
    <w:lvl w:ilvl="1" w:tplc="B436E97C">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sz w:val="24"/>
        <w:szCs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2633B3"/>
    <w:multiLevelType w:val="hybridMultilevel"/>
    <w:tmpl w:val="D786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8470B"/>
    <w:multiLevelType w:val="hybridMultilevel"/>
    <w:tmpl w:val="39D295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190BEE"/>
    <w:multiLevelType w:val="hybridMultilevel"/>
    <w:tmpl w:val="B30080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
    <w:nsid w:val="28340A8B"/>
    <w:multiLevelType w:val="hybridMultilevel"/>
    <w:tmpl w:val="54943F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0E57A0"/>
    <w:multiLevelType w:val="hybridMultilevel"/>
    <w:tmpl w:val="9788D7CA"/>
    <w:lvl w:ilvl="0" w:tplc="15B0864E">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75D2248"/>
    <w:multiLevelType w:val="hybridMultilevel"/>
    <w:tmpl w:val="21401070"/>
    <w:lvl w:ilvl="0" w:tplc="04090001">
      <w:start w:val="1"/>
      <w:numFmt w:val="bullet"/>
      <w:lvlText w:val=""/>
      <w:lvlJc w:val="left"/>
      <w:pPr>
        <w:tabs>
          <w:tab w:val="num" w:pos="2506"/>
        </w:tabs>
        <w:ind w:left="2506" w:hanging="360"/>
      </w:pPr>
      <w:rPr>
        <w:rFonts w:ascii="Symbol" w:hAnsi="Symbol" w:hint="default"/>
      </w:rPr>
    </w:lvl>
    <w:lvl w:ilvl="1" w:tplc="04090003" w:tentative="1">
      <w:start w:val="1"/>
      <w:numFmt w:val="bullet"/>
      <w:lvlText w:val="o"/>
      <w:lvlJc w:val="left"/>
      <w:pPr>
        <w:tabs>
          <w:tab w:val="num" w:pos="3226"/>
        </w:tabs>
        <w:ind w:left="3226" w:hanging="360"/>
      </w:pPr>
      <w:rPr>
        <w:rFonts w:ascii="Courier New" w:hAnsi="Courier New" w:cs="Courier New" w:hint="default"/>
      </w:rPr>
    </w:lvl>
    <w:lvl w:ilvl="2" w:tplc="04090005" w:tentative="1">
      <w:start w:val="1"/>
      <w:numFmt w:val="bullet"/>
      <w:lvlText w:val=""/>
      <w:lvlJc w:val="left"/>
      <w:pPr>
        <w:tabs>
          <w:tab w:val="num" w:pos="3946"/>
        </w:tabs>
        <w:ind w:left="3946" w:hanging="360"/>
      </w:pPr>
      <w:rPr>
        <w:rFonts w:ascii="Wingdings" w:hAnsi="Wingdings" w:hint="default"/>
      </w:rPr>
    </w:lvl>
    <w:lvl w:ilvl="3" w:tplc="04090001" w:tentative="1">
      <w:start w:val="1"/>
      <w:numFmt w:val="bullet"/>
      <w:lvlText w:val=""/>
      <w:lvlJc w:val="left"/>
      <w:pPr>
        <w:tabs>
          <w:tab w:val="num" w:pos="4666"/>
        </w:tabs>
        <w:ind w:left="4666" w:hanging="360"/>
      </w:pPr>
      <w:rPr>
        <w:rFonts w:ascii="Symbol" w:hAnsi="Symbol" w:hint="default"/>
      </w:rPr>
    </w:lvl>
    <w:lvl w:ilvl="4" w:tplc="04090003" w:tentative="1">
      <w:start w:val="1"/>
      <w:numFmt w:val="bullet"/>
      <w:lvlText w:val="o"/>
      <w:lvlJc w:val="left"/>
      <w:pPr>
        <w:tabs>
          <w:tab w:val="num" w:pos="5386"/>
        </w:tabs>
        <w:ind w:left="5386" w:hanging="360"/>
      </w:pPr>
      <w:rPr>
        <w:rFonts w:ascii="Courier New" w:hAnsi="Courier New" w:cs="Courier New" w:hint="default"/>
      </w:rPr>
    </w:lvl>
    <w:lvl w:ilvl="5" w:tplc="04090005" w:tentative="1">
      <w:start w:val="1"/>
      <w:numFmt w:val="bullet"/>
      <w:lvlText w:val=""/>
      <w:lvlJc w:val="left"/>
      <w:pPr>
        <w:tabs>
          <w:tab w:val="num" w:pos="6106"/>
        </w:tabs>
        <w:ind w:left="6106" w:hanging="360"/>
      </w:pPr>
      <w:rPr>
        <w:rFonts w:ascii="Wingdings" w:hAnsi="Wingdings" w:hint="default"/>
      </w:rPr>
    </w:lvl>
    <w:lvl w:ilvl="6" w:tplc="04090001" w:tentative="1">
      <w:start w:val="1"/>
      <w:numFmt w:val="bullet"/>
      <w:lvlText w:val=""/>
      <w:lvlJc w:val="left"/>
      <w:pPr>
        <w:tabs>
          <w:tab w:val="num" w:pos="6826"/>
        </w:tabs>
        <w:ind w:left="6826" w:hanging="360"/>
      </w:pPr>
      <w:rPr>
        <w:rFonts w:ascii="Symbol" w:hAnsi="Symbol" w:hint="default"/>
      </w:rPr>
    </w:lvl>
    <w:lvl w:ilvl="7" w:tplc="04090003" w:tentative="1">
      <w:start w:val="1"/>
      <w:numFmt w:val="bullet"/>
      <w:lvlText w:val="o"/>
      <w:lvlJc w:val="left"/>
      <w:pPr>
        <w:tabs>
          <w:tab w:val="num" w:pos="7546"/>
        </w:tabs>
        <w:ind w:left="7546" w:hanging="360"/>
      </w:pPr>
      <w:rPr>
        <w:rFonts w:ascii="Courier New" w:hAnsi="Courier New" w:cs="Courier New" w:hint="default"/>
      </w:rPr>
    </w:lvl>
    <w:lvl w:ilvl="8" w:tplc="04090005" w:tentative="1">
      <w:start w:val="1"/>
      <w:numFmt w:val="bullet"/>
      <w:lvlText w:val=""/>
      <w:lvlJc w:val="left"/>
      <w:pPr>
        <w:tabs>
          <w:tab w:val="num" w:pos="8266"/>
        </w:tabs>
        <w:ind w:left="8266" w:hanging="360"/>
      </w:pPr>
      <w:rPr>
        <w:rFonts w:ascii="Wingdings" w:hAnsi="Wingdings" w:hint="default"/>
      </w:rPr>
    </w:lvl>
  </w:abstractNum>
  <w:abstractNum w:abstractNumId="8">
    <w:nsid w:val="3DAD6005"/>
    <w:multiLevelType w:val="hybridMultilevel"/>
    <w:tmpl w:val="16D4286A"/>
    <w:lvl w:ilvl="0" w:tplc="2E6418A8">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8DB2298"/>
    <w:multiLevelType w:val="hybridMultilevel"/>
    <w:tmpl w:val="445850FA"/>
    <w:lvl w:ilvl="0" w:tplc="07B03EA4">
      <w:start w:val="1"/>
      <w:numFmt w:val="decimal"/>
      <w:lvlText w:val="%1."/>
      <w:lvlJc w:val="left"/>
      <w:pPr>
        <w:tabs>
          <w:tab w:val="num" w:pos="720"/>
        </w:tabs>
        <w:ind w:left="720" w:hanging="360"/>
      </w:pPr>
      <w:rPr>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CA02E72"/>
    <w:multiLevelType w:val="hybridMultilevel"/>
    <w:tmpl w:val="42C25F82"/>
    <w:lvl w:ilvl="0" w:tplc="9F9A5D0A">
      <w:start w:val="1"/>
      <w:numFmt w:val="decimal"/>
      <w:lvlText w:val="%1."/>
      <w:lvlJc w:val="left"/>
      <w:pPr>
        <w:tabs>
          <w:tab w:val="num" w:pos="720"/>
        </w:tabs>
        <w:ind w:left="720" w:hanging="360"/>
      </w:pPr>
      <w:rPr>
        <w:b w:val="0"/>
        <w:sz w:val="24"/>
        <w:szCs w:val="24"/>
      </w:rPr>
    </w:lvl>
    <w:lvl w:ilvl="1" w:tplc="B436E97C">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sz w:val="24"/>
        <w:szCs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9A70789"/>
    <w:multiLevelType w:val="hybridMultilevel"/>
    <w:tmpl w:val="90521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9"/>
  </w:num>
  <w:num w:numId="4">
    <w:abstractNumId w:val="7"/>
  </w:num>
  <w:num w:numId="5">
    <w:abstractNumId w:val="6"/>
  </w:num>
  <w:num w:numId="6">
    <w:abstractNumId w:val="2"/>
  </w:num>
  <w:num w:numId="7">
    <w:abstractNumId w:val="10"/>
  </w:num>
  <w:num w:numId="8">
    <w:abstractNumId w:val="3"/>
  </w:num>
  <w:num w:numId="9">
    <w:abstractNumId w:val="4"/>
  </w:num>
  <w:num w:numId="10">
    <w:abstractNumId w:val="11"/>
  </w:num>
  <w:num w:numId="11">
    <w:abstractNumId w:val="0"/>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0"/>
  <w:doNotHyphenateCaps/>
  <w:drawingGridHorizontalSpacing w:val="187"/>
  <w:drawingGridVerticalSpacing w:val="127"/>
  <w:displayHorizontalDrawingGridEvery w:val="0"/>
  <w:displayVerticalDrawingGridEvery w:val="2"/>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4E"/>
    <w:rsid w:val="00003278"/>
    <w:rsid w:val="000034B2"/>
    <w:rsid w:val="00003CB6"/>
    <w:rsid w:val="00003FE2"/>
    <w:rsid w:val="00004C0A"/>
    <w:rsid w:val="00006518"/>
    <w:rsid w:val="000075C5"/>
    <w:rsid w:val="0001074F"/>
    <w:rsid w:val="00010EAF"/>
    <w:rsid w:val="00011F3B"/>
    <w:rsid w:val="000170A4"/>
    <w:rsid w:val="00017AA5"/>
    <w:rsid w:val="00020CCA"/>
    <w:rsid w:val="000211EB"/>
    <w:rsid w:val="000216CB"/>
    <w:rsid w:val="00024DA7"/>
    <w:rsid w:val="000251C6"/>
    <w:rsid w:val="00025708"/>
    <w:rsid w:val="0003098C"/>
    <w:rsid w:val="00030CFC"/>
    <w:rsid w:val="00034943"/>
    <w:rsid w:val="00036D14"/>
    <w:rsid w:val="00037750"/>
    <w:rsid w:val="00040BE9"/>
    <w:rsid w:val="00041B95"/>
    <w:rsid w:val="00042AB5"/>
    <w:rsid w:val="00043779"/>
    <w:rsid w:val="000437FC"/>
    <w:rsid w:val="00043DBE"/>
    <w:rsid w:val="00044E38"/>
    <w:rsid w:val="00046F73"/>
    <w:rsid w:val="00047135"/>
    <w:rsid w:val="00053F49"/>
    <w:rsid w:val="0005406D"/>
    <w:rsid w:val="00054408"/>
    <w:rsid w:val="00054C36"/>
    <w:rsid w:val="0005576B"/>
    <w:rsid w:val="00056CDF"/>
    <w:rsid w:val="00057616"/>
    <w:rsid w:val="00057AA7"/>
    <w:rsid w:val="00060269"/>
    <w:rsid w:val="0006333B"/>
    <w:rsid w:val="000658E8"/>
    <w:rsid w:val="00067148"/>
    <w:rsid w:val="00070032"/>
    <w:rsid w:val="00071FD6"/>
    <w:rsid w:val="000728A3"/>
    <w:rsid w:val="00072E91"/>
    <w:rsid w:val="00072F9D"/>
    <w:rsid w:val="000734B6"/>
    <w:rsid w:val="00073694"/>
    <w:rsid w:val="00073C68"/>
    <w:rsid w:val="000771E9"/>
    <w:rsid w:val="0007744B"/>
    <w:rsid w:val="000802E3"/>
    <w:rsid w:val="00080653"/>
    <w:rsid w:val="00080ACD"/>
    <w:rsid w:val="00082C85"/>
    <w:rsid w:val="00084A4B"/>
    <w:rsid w:val="000854C5"/>
    <w:rsid w:val="000863A5"/>
    <w:rsid w:val="000905FD"/>
    <w:rsid w:val="0009093F"/>
    <w:rsid w:val="00090EF9"/>
    <w:rsid w:val="00092F16"/>
    <w:rsid w:val="00093326"/>
    <w:rsid w:val="0009359D"/>
    <w:rsid w:val="00093917"/>
    <w:rsid w:val="00093E4D"/>
    <w:rsid w:val="00095991"/>
    <w:rsid w:val="00096369"/>
    <w:rsid w:val="00097440"/>
    <w:rsid w:val="000975DE"/>
    <w:rsid w:val="000A2A76"/>
    <w:rsid w:val="000A2D64"/>
    <w:rsid w:val="000A2FB2"/>
    <w:rsid w:val="000A331E"/>
    <w:rsid w:val="000A3684"/>
    <w:rsid w:val="000A462E"/>
    <w:rsid w:val="000A5DFA"/>
    <w:rsid w:val="000A697F"/>
    <w:rsid w:val="000A79DC"/>
    <w:rsid w:val="000A7B7E"/>
    <w:rsid w:val="000B0586"/>
    <w:rsid w:val="000B12D0"/>
    <w:rsid w:val="000B1E76"/>
    <w:rsid w:val="000B4828"/>
    <w:rsid w:val="000B50EF"/>
    <w:rsid w:val="000B6832"/>
    <w:rsid w:val="000B7385"/>
    <w:rsid w:val="000C1A4A"/>
    <w:rsid w:val="000C313F"/>
    <w:rsid w:val="000C4D4D"/>
    <w:rsid w:val="000C5B88"/>
    <w:rsid w:val="000C609A"/>
    <w:rsid w:val="000C73CB"/>
    <w:rsid w:val="000D1253"/>
    <w:rsid w:val="000D1573"/>
    <w:rsid w:val="000D20EF"/>
    <w:rsid w:val="000D24CA"/>
    <w:rsid w:val="000D3CED"/>
    <w:rsid w:val="000D4137"/>
    <w:rsid w:val="000D4E23"/>
    <w:rsid w:val="000D50FE"/>
    <w:rsid w:val="000E1D7C"/>
    <w:rsid w:val="000E28B8"/>
    <w:rsid w:val="000E4ED6"/>
    <w:rsid w:val="000E52C1"/>
    <w:rsid w:val="000E5AFE"/>
    <w:rsid w:val="000E63F7"/>
    <w:rsid w:val="000F23E3"/>
    <w:rsid w:val="000F39D0"/>
    <w:rsid w:val="000F3AC2"/>
    <w:rsid w:val="000F65C1"/>
    <w:rsid w:val="000F6DF4"/>
    <w:rsid w:val="00103BF9"/>
    <w:rsid w:val="00103FF6"/>
    <w:rsid w:val="00104FE0"/>
    <w:rsid w:val="00105608"/>
    <w:rsid w:val="00107EF5"/>
    <w:rsid w:val="00111B76"/>
    <w:rsid w:val="001121EC"/>
    <w:rsid w:val="001128C1"/>
    <w:rsid w:val="00120E1B"/>
    <w:rsid w:val="001230A4"/>
    <w:rsid w:val="00124F75"/>
    <w:rsid w:val="00125AE0"/>
    <w:rsid w:val="001316CC"/>
    <w:rsid w:val="00132ABB"/>
    <w:rsid w:val="001333B2"/>
    <w:rsid w:val="00133617"/>
    <w:rsid w:val="00135D76"/>
    <w:rsid w:val="001363FF"/>
    <w:rsid w:val="001367E9"/>
    <w:rsid w:val="0013719E"/>
    <w:rsid w:val="00137A7E"/>
    <w:rsid w:val="00140C76"/>
    <w:rsid w:val="00142DA4"/>
    <w:rsid w:val="00143B58"/>
    <w:rsid w:val="00144AC2"/>
    <w:rsid w:val="00146749"/>
    <w:rsid w:val="00146FD9"/>
    <w:rsid w:val="001479D5"/>
    <w:rsid w:val="00150BDA"/>
    <w:rsid w:val="00151748"/>
    <w:rsid w:val="00153248"/>
    <w:rsid w:val="00153867"/>
    <w:rsid w:val="001543F8"/>
    <w:rsid w:val="0015493B"/>
    <w:rsid w:val="00155F3B"/>
    <w:rsid w:val="0015704E"/>
    <w:rsid w:val="00157413"/>
    <w:rsid w:val="00161E9F"/>
    <w:rsid w:val="001648C6"/>
    <w:rsid w:val="00164B82"/>
    <w:rsid w:val="001677CB"/>
    <w:rsid w:val="001714E4"/>
    <w:rsid w:val="001722A5"/>
    <w:rsid w:val="00174DEF"/>
    <w:rsid w:val="00174FB6"/>
    <w:rsid w:val="001755EB"/>
    <w:rsid w:val="0017579D"/>
    <w:rsid w:val="00175B56"/>
    <w:rsid w:val="00175C2D"/>
    <w:rsid w:val="00176E05"/>
    <w:rsid w:val="0017714C"/>
    <w:rsid w:val="00177728"/>
    <w:rsid w:val="00177B71"/>
    <w:rsid w:val="00183602"/>
    <w:rsid w:val="001844B3"/>
    <w:rsid w:val="001846AA"/>
    <w:rsid w:val="00184E1B"/>
    <w:rsid w:val="001867F1"/>
    <w:rsid w:val="00187099"/>
    <w:rsid w:val="00187E3F"/>
    <w:rsid w:val="00190FFE"/>
    <w:rsid w:val="0019180A"/>
    <w:rsid w:val="0019289E"/>
    <w:rsid w:val="00192F36"/>
    <w:rsid w:val="00193831"/>
    <w:rsid w:val="00194617"/>
    <w:rsid w:val="00196680"/>
    <w:rsid w:val="00197963"/>
    <w:rsid w:val="001A0814"/>
    <w:rsid w:val="001A197A"/>
    <w:rsid w:val="001A2A9E"/>
    <w:rsid w:val="001A2EDF"/>
    <w:rsid w:val="001A3CAC"/>
    <w:rsid w:val="001A501B"/>
    <w:rsid w:val="001A6B3C"/>
    <w:rsid w:val="001B05BF"/>
    <w:rsid w:val="001B5821"/>
    <w:rsid w:val="001B6656"/>
    <w:rsid w:val="001B7049"/>
    <w:rsid w:val="001C079A"/>
    <w:rsid w:val="001C1DB4"/>
    <w:rsid w:val="001C2D38"/>
    <w:rsid w:val="001C2E4A"/>
    <w:rsid w:val="001C5416"/>
    <w:rsid w:val="001C5F0D"/>
    <w:rsid w:val="001C6D64"/>
    <w:rsid w:val="001C6EE9"/>
    <w:rsid w:val="001C6EFE"/>
    <w:rsid w:val="001D2552"/>
    <w:rsid w:val="001D4C43"/>
    <w:rsid w:val="001D6118"/>
    <w:rsid w:val="001D66E6"/>
    <w:rsid w:val="001D756D"/>
    <w:rsid w:val="001D7971"/>
    <w:rsid w:val="001E0854"/>
    <w:rsid w:val="001E08A2"/>
    <w:rsid w:val="001E356E"/>
    <w:rsid w:val="001E4095"/>
    <w:rsid w:val="001E5255"/>
    <w:rsid w:val="001E52F3"/>
    <w:rsid w:val="001E5EE7"/>
    <w:rsid w:val="001E645F"/>
    <w:rsid w:val="001E6673"/>
    <w:rsid w:val="001E7568"/>
    <w:rsid w:val="001E7D11"/>
    <w:rsid w:val="001F0546"/>
    <w:rsid w:val="001F3FA6"/>
    <w:rsid w:val="001F63B4"/>
    <w:rsid w:val="002014C5"/>
    <w:rsid w:val="002015D6"/>
    <w:rsid w:val="00202463"/>
    <w:rsid w:val="00204353"/>
    <w:rsid w:val="0020458E"/>
    <w:rsid w:val="0020468E"/>
    <w:rsid w:val="00205249"/>
    <w:rsid w:val="002053FC"/>
    <w:rsid w:val="0021109A"/>
    <w:rsid w:val="00212160"/>
    <w:rsid w:val="002126F4"/>
    <w:rsid w:val="002132B0"/>
    <w:rsid w:val="00214B3F"/>
    <w:rsid w:val="00214B59"/>
    <w:rsid w:val="00215F75"/>
    <w:rsid w:val="00216E0D"/>
    <w:rsid w:val="002201FF"/>
    <w:rsid w:val="00220629"/>
    <w:rsid w:val="0022164D"/>
    <w:rsid w:val="00222441"/>
    <w:rsid w:val="00223167"/>
    <w:rsid w:val="00223F40"/>
    <w:rsid w:val="002241FC"/>
    <w:rsid w:val="00224B45"/>
    <w:rsid w:val="00224EBA"/>
    <w:rsid w:val="00225CA0"/>
    <w:rsid w:val="002261FD"/>
    <w:rsid w:val="00226F2C"/>
    <w:rsid w:val="002271D2"/>
    <w:rsid w:val="002272E9"/>
    <w:rsid w:val="002278AA"/>
    <w:rsid w:val="00227AC2"/>
    <w:rsid w:val="00227EC3"/>
    <w:rsid w:val="0023032C"/>
    <w:rsid w:val="00230FF8"/>
    <w:rsid w:val="002314AD"/>
    <w:rsid w:val="0023209B"/>
    <w:rsid w:val="002322AE"/>
    <w:rsid w:val="00232B27"/>
    <w:rsid w:val="002338A1"/>
    <w:rsid w:val="00234925"/>
    <w:rsid w:val="002378F8"/>
    <w:rsid w:val="00237FCE"/>
    <w:rsid w:val="0024017E"/>
    <w:rsid w:val="0024021D"/>
    <w:rsid w:val="00240DDC"/>
    <w:rsid w:val="002410D7"/>
    <w:rsid w:val="0024129C"/>
    <w:rsid w:val="00244671"/>
    <w:rsid w:val="002460AC"/>
    <w:rsid w:val="002465F8"/>
    <w:rsid w:val="0024745B"/>
    <w:rsid w:val="00247535"/>
    <w:rsid w:val="00247AB2"/>
    <w:rsid w:val="00247F9E"/>
    <w:rsid w:val="00250ECB"/>
    <w:rsid w:val="00251A78"/>
    <w:rsid w:val="00252191"/>
    <w:rsid w:val="002521DE"/>
    <w:rsid w:val="0025593D"/>
    <w:rsid w:val="00256196"/>
    <w:rsid w:val="0025727C"/>
    <w:rsid w:val="002611E6"/>
    <w:rsid w:val="00261357"/>
    <w:rsid w:val="0026140B"/>
    <w:rsid w:val="00262975"/>
    <w:rsid w:val="002629A4"/>
    <w:rsid w:val="00263511"/>
    <w:rsid w:val="0026451D"/>
    <w:rsid w:val="0026452E"/>
    <w:rsid w:val="00264D64"/>
    <w:rsid w:val="00266C78"/>
    <w:rsid w:val="00267756"/>
    <w:rsid w:val="00267E17"/>
    <w:rsid w:val="0027088B"/>
    <w:rsid w:val="00270F47"/>
    <w:rsid w:val="00271B79"/>
    <w:rsid w:val="00272D77"/>
    <w:rsid w:val="00281D2D"/>
    <w:rsid w:val="00282DD1"/>
    <w:rsid w:val="00283A58"/>
    <w:rsid w:val="00283E35"/>
    <w:rsid w:val="002843E3"/>
    <w:rsid w:val="00285672"/>
    <w:rsid w:val="00287129"/>
    <w:rsid w:val="002879EE"/>
    <w:rsid w:val="00291ACD"/>
    <w:rsid w:val="00293379"/>
    <w:rsid w:val="002960C5"/>
    <w:rsid w:val="00296377"/>
    <w:rsid w:val="00297064"/>
    <w:rsid w:val="00297AD6"/>
    <w:rsid w:val="00297D5F"/>
    <w:rsid w:val="002A0C12"/>
    <w:rsid w:val="002A1514"/>
    <w:rsid w:val="002A1B0A"/>
    <w:rsid w:val="002A2EDD"/>
    <w:rsid w:val="002A31F8"/>
    <w:rsid w:val="002A380A"/>
    <w:rsid w:val="002A562C"/>
    <w:rsid w:val="002A663C"/>
    <w:rsid w:val="002A698A"/>
    <w:rsid w:val="002A7AFC"/>
    <w:rsid w:val="002A7C01"/>
    <w:rsid w:val="002B0211"/>
    <w:rsid w:val="002B2861"/>
    <w:rsid w:val="002B2CE0"/>
    <w:rsid w:val="002B2F6E"/>
    <w:rsid w:val="002B4C8A"/>
    <w:rsid w:val="002B548D"/>
    <w:rsid w:val="002B5F94"/>
    <w:rsid w:val="002B6435"/>
    <w:rsid w:val="002B730F"/>
    <w:rsid w:val="002C0DD6"/>
    <w:rsid w:val="002C10F6"/>
    <w:rsid w:val="002C4DB0"/>
    <w:rsid w:val="002C5EB5"/>
    <w:rsid w:val="002C61A0"/>
    <w:rsid w:val="002C76C1"/>
    <w:rsid w:val="002C7D09"/>
    <w:rsid w:val="002D008D"/>
    <w:rsid w:val="002D03CC"/>
    <w:rsid w:val="002D1BF3"/>
    <w:rsid w:val="002D262A"/>
    <w:rsid w:val="002D4779"/>
    <w:rsid w:val="002D499D"/>
    <w:rsid w:val="002D500C"/>
    <w:rsid w:val="002D744C"/>
    <w:rsid w:val="002E018F"/>
    <w:rsid w:val="002E192A"/>
    <w:rsid w:val="002E2CB7"/>
    <w:rsid w:val="002E4471"/>
    <w:rsid w:val="002E533B"/>
    <w:rsid w:val="002E56EE"/>
    <w:rsid w:val="002E5704"/>
    <w:rsid w:val="002E6CD8"/>
    <w:rsid w:val="002E75B2"/>
    <w:rsid w:val="002F2451"/>
    <w:rsid w:val="002F5AB3"/>
    <w:rsid w:val="002F6D3B"/>
    <w:rsid w:val="002F7BCE"/>
    <w:rsid w:val="00302BE8"/>
    <w:rsid w:val="00303633"/>
    <w:rsid w:val="003041FD"/>
    <w:rsid w:val="00310AC9"/>
    <w:rsid w:val="00310C91"/>
    <w:rsid w:val="00311530"/>
    <w:rsid w:val="00311774"/>
    <w:rsid w:val="00311B47"/>
    <w:rsid w:val="003167F9"/>
    <w:rsid w:val="003170AB"/>
    <w:rsid w:val="003178A4"/>
    <w:rsid w:val="003179C7"/>
    <w:rsid w:val="00320985"/>
    <w:rsid w:val="00321E75"/>
    <w:rsid w:val="00322644"/>
    <w:rsid w:val="00323599"/>
    <w:rsid w:val="00323CDB"/>
    <w:rsid w:val="003244A3"/>
    <w:rsid w:val="00324AB2"/>
    <w:rsid w:val="00324FCA"/>
    <w:rsid w:val="00325D71"/>
    <w:rsid w:val="00326986"/>
    <w:rsid w:val="003270CD"/>
    <w:rsid w:val="003272C8"/>
    <w:rsid w:val="00330235"/>
    <w:rsid w:val="0033119E"/>
    <w:rsid w:val="00332081"/>
    <w:rsid w:val="00332CEE"/>
    <w:rsid w:val="00333A3D"/>
    <w:rsid w:val="00333A91"/>
    <w:rsid w:val="00333B6F"/>
    <w:rsid w:val="00337E39"/>
    <w:rsid w:val="003411D3"/>
    <w:rsid w:val="00341853"/>
    <w:rsid w:val="00342318"/>
    <w:rsid w:val="00342BF1"/>
    <w:rsid w:val="00342EE5"/>
    <w:rsid w:val="00343060"/>
    <w:rsid w:val="00344C9E"/>
    <w:rsid w:val="003459CF"/>
    <w:rsid w:val="003460EA"/>
    <w:rsid w:val="0034740E"/>
    <w:rsid w:val="00347B2F"/>
    <w:rsid w:val="00347FD2"/>
    <w:rsid w:val="00350DB7"/>
    <w:rsid w:val="003519EC"/>
    <w:rsid w:val="00354836"/>
    <w:rsid w:val="00355218"/>
    <w:rsid w:val="00356C6B"/>
    <w:rsid w:val="0036192B"/>
    <w:rsid w:val="00362EB3"/>
    <w:rsid w:val="003643BE"/>
    <w:rsid w:val="00364E98"/>
    <w:rsid w:val="00365DAD"/>
    <w:rsid w:val="00365F92"/>
    <w:rsid w:val="00366FC9"/>
    <w:rsid w:val="00367E29"/>
    <w:rsid w:val="00374CDE"/>
    <w:rsid w:val="00374F7E"/>
    <w:rsid w:val="00375ECA"/>
    <w:rsid w:val="00381BD9"/>
    <w:rsid w:val="003843C2"/>
    <w:rsid w:val="00385625"/>
    <w:rsid w:val="00385E9B"/>
    <w:rsid w:val="00386A56"/>
    <w:rsid w:val="003879C5"/>
    <w:rsid w:val="00394CC9"/>
    <w:rsid w:val="00395DE9"/>
    <w:rsid w:val="003971D4"/>
    <w:rsid w:val="003A109A"/>
    <w:rsid w:val="003A1E44"/>
    <w:rsid w:val="003A226A"/>
    <w:rsid w:val="003A3215"/>
    <w:rsid w:val="003A45DF"/>
    <w:rsid w:val="003A5673"/>
    <w:rsid w:val="003A635E"/>
    <w:rsid w:val="003A70D2"/>
    <w:rsid w:val="003A7E22"/>
    <w:rsid w:val="003B342E"/>
    <w:rsid w:val="003B48AA"/>
    <w:rsid w:val="003B50B3"/>
    <w:rsid w:val="003B5BDB"/>
    <w:rsid w:val="003B5D74"/>
    <w:rsid w:val="003B5EB8"/>
    <w:rsid w:val="003B647E"/>
    <w:rsid w:val="003B73A9"/>
    <w:rsid w:val="003C0688"/>
    <w:rsid w:val="003C29B3"/>
    <w:rsid w:val="003C504C"/>
    <w:rsid w:val="003D2105"/>
    <w:rsid w:val="003D2AFB"/>
    <w:rsid w:val="003D2DB5"/>
    <w:rsid w:val="003D451B"/>
    <w:rsid w:val="003D472F"/>
    <w:rsid w:val="003D4FF6"/>
    <w:rsid w:val="003D52F6"/>
    <w:rsid w:val="003D68C4"/>
    <w:rsid w:val="003D70B3"/>
    <w:rsid w:val="003D7E96"/>
    <w:rsid w:val="003E1989"/>
    <w:rsid w:val="003E3BB0"/>
    <w:rsid w:val="003E4A4F"/>
    <w:rsid w:val="003E4F0F"/>
    <w:rsid w:val="003E504E"/>
    <w:rsid w:val="003E5713"/>
    <w:rsid w:val="003E65A0"/>
    <w:rsid w:val="003E6866"/>
    <w:rsid w:val="003F1E54"/>
    <w:rsid w:val="003F20C5"/>
    <w:rsid w:val="003F2C2C"/>
    <w:rsid w:val="003F5195"/>
    <w:rsid w:val="003F52CA"/>
    <w:rsid w:val="003F582E"/>
    <w:rsid w:val="003F58C6"/>
    <w:rsid w:val="003F6DC1"/>
    <w:rsid w:val="003F738D"/>
    <w:rsid w:val="0040253B"/>
    <w:rsid w:val="00402927"/>
    <w:rsid w:val="0040295A"/>
    <w:rsid w:val="00404697"/>
    <w:rsid w:val="0040740E"/>
    <w:rsid w:val="00414194"/>
    <w:rsid w:val="004175A0"/>
    <w:rsid w:val="00417EED"/>
    <w:rsid w:val="004212EA"/>
    <w:rsid w:val="00421F1E"/>
    <w:rsid w:val="0042228B"/>
    <w:rsid w:val="004225BA"/>
    <w:rsid w:val="00425872"/>
    <w:rsid w:val="00425EFE"/>
    <w:rsid w:val="00426581"/>
    <w:rsid w:val="00426E9A"/>
    <w:rsid w:val="004312B0"/>
    <w:rsid w:val="00432B09"/>
    <w:rsid w:val="0043423B"/>
    <w:rsid w:val="00435529"/>
    <w:rsid w:val="00437143"/>
    <w:rsid w:val="004377E8"/>
    <w:rsid w:val="0044054E"/>
    <w:rsid w:val="0044077A"/>
    <w:rsid w:val="004428D8"/>
    <w:rsid w:val="00442E80"/>
    <w:rsid w:val="004430CB"/>
    <w:rsid w:val="004445DB"/>
    <w:rsid w:val="00446298"/>
    <w:rsid w:val="004466CF"/>
    <w:rsid w:val="00447E8E"/>
    <w:rsid w:val="00447EF5"/>
    <w:rsid w:val="00450077"/>
    <w:rsid w:val="004500C8"/>
    <w:rsid w:val="004516BD"/>
    <w:rsid w:val="004520FC"/>
    <w:rsid w:val="00456F46"/>
    <w:rsid w:val="004631BF"/>
    <w:rsid w:val="00463903"/>
    <w:rsid w:val="0046584B"/>
    <w:rsid w:val="0047032B"/>
    <w:rsid w:val="00472EBD"/>
    <w:rsid w:val="004739A7"/>
    <w:rsid w:val="004760D5"/>
    <w:rsid w:val="00477BB6"/>
    <w:rsid w:val="00477FC6"/>
    <w:rsid w:val="004805E2"/>
    <w:rsid w:val="004812AE"/>
    <w:rsid w:val="00482279"/>
    <w:rsid w:val="00483306"/>
    <w:rsid w:val="00486333"/>
    <w:rsid w:val="00486D95"/>
    <w:rsid w:val="004905D2"/>
    <w:rsid w:val="0049215B"/>
    <w:rsid w:val="00494EBA"/>
    <w:rsid w:val="00495407"/>
    <w:rsid w:val="00495468"/>
    <w:rsid w:val="004973A6"/>
    <w:rsid w:val="004A02B3"/>
    <w:rsid w:val="004A0351"/>
    <w:rsid w:val="004A0362"/>
    <w:rsid w:val="004A1BEC"/>
    <w:rsid w:val="004A5B73"/>
    <w:rsid w:val="004A5ED2"/>
    <w:rsid w:val="004B0536"/>
    <w:rsid w:val="004B0F84"/>
    <w:rsid w:val="004B1EF0"/>
    <w:rsid w:val="004B1FC1"/>
    <w:rsid w:val="004B3E8F"/>
    <w:rsid w:val="004B4125"/>
    <w:rsid w:val="004B4282"/>
    <w:rsid w:val="004B461D"/>
    <w:rsid w:val="004B49E1"/>
    <w:rsid w:val="004B5C43"/>
    <w:rsid w:val="004B5D6C"/>
    <w:rsid w:val="004B5F84"/>
    <w:rsid w:val="004B706E"/>
    <w:rsid w:val="004B7697"/>
    <w:rsid w:val="004C0219"/>
    <w:rsid w:val="004C0A5C"/>
    <w:rsid w:val="004C2C88"/>
    <w:rsid w:val="004C2F01"/>
    <w:rsid w:val="004C36F9"/>
    <w:rsid w:val="004C4424"/>
    <w:rsid w:val="004C4FC3"/>
    <w:rsid w:val="004C6D09"/>
    <w:rsid w:val="004D0D1E"/>
    <w:rsid w:val="004D10AC"/>
    <w:rsid w:val="004D1E52"/>
    <w:rsid w:val="004D375E"/>
    <w:rsid w:val="004D3C4E"/>
    <w:rsid w:val="004D3DD0"/>
    <w:rsid w:val="004D3E0C"/>
    <w:rsid w:val="004D4394"/>
    <w:rsid w:val="004D6BF2"/>
    <w:rsid w:val="004E250D"/>
    <w:rsid w:val="004E33E2"/>
    <w:rsid w:val="004E6147"/>
    <w:rsid w:val="004E6B78"/>
    <w:rsid w:val="004F009E"/>
    <w:rsid w:val="004F0549"/>
    <w:rsid w:val="004F07E0"/>
    <w:rsid w:val="004F10CA"/>
    <w:rsid w:val="004F21C5"/>
    <w:rsid w:val="00500B94"/>
    <w:rsid w:val="00500D28"/>
    <w:rsid w:val="00500F9B"/>
    <w:rsid w:val="005046BC"/>
    <w:rsid w:val="00507653"/>
    <w:rsid w:val="00507DCA"/>
    <w:rsid w:val="00507DD2"/>
    <w:rsid w:val="00507E15"/>
    <w:rsid w:val="00514003"/>
    <w:rsid w:val="00516C1C"/>
    <w:rsid w:val="00517274"/>
    <w:rsid w:val="0052179E"/>
    <w:rsid w:val="005230EA"/>
    <w:rsid w:val="00523202"/>
    <w:rsid w:val="005234EF"/>
    <w:rsid w:val="00525003"/>
    <w:rsid w:val="00525F50"/>
    <w:rsid w:val="00526465"/>
    <w:rsid w:val="00526C18"/>
    <w:rsid w:val="005302E2"/>
    <w:rsid w:val="00531F8C"/>
    <w:rsid w:val="005331F4"/>
    <w:rsid w:val="005332C2"/>
    <w:rsid w:val="005368D2"/>
    <w:rsid w:val="00536DAE"/>
    <w:rsid w:val="005376E5"/>
    <w:rsid w:val="00537D96"/>
    <w:rsid w:val="0054040A"/>
    <w:rsid w:val="005409C8"/>
    <w:rsid w:val="00541DA7"/>
    <w:rsid w:val="005425C1"/>
    <w:rsid w:val="005425DF"/>
    <w:rsid w:val="00542B19"/>
    <w:rsid w:val="00544B4D"/>
    <w:rsid w:val="00544F56"/>
    <w:rsid w:val="00546748"/>
    <w:rsid w:val="0054726C"/>
    <w:rsid w:val="00547CBD"/>
    <w:rsid w:val="00550344"/>
    <w:rsid w:val="00552EA2"/>
    <w:rsid w:val="005535AF"/>
    <w:rsid w:val="00553AEA"/>
    <w:rsid w:val="005544D2"/>
    <w:rsid w:val="00556542"/>
    <w:rsid w:val="00557CE1"/>
    <w:rsid w:val="00560811"/>
    <w:rsid w:val="005657D9"/>
    <w:rsid w:val="0056603D"/>
    <w:rsid w:val="005662D8"/>
    <w:rsid w:val="00567A61"/>
    <w:rsid w:val="00571BE3"/>
    <w:rsid w:val="00571F68"/>
    <w:rsid w:val="00572649"/>
    <w:rsid w:val="0057407B"/>
    <w:rsid w:val="005757AE"/>
    <w:rsid w:val="00575E0A"/>
    <w:rsid w:val="0057694E"/>
    <w:rsid w:val="00576FFB"/>
    <w:rsid w:val="005858E8"/>
    <w:rsid w:val="005877E0"/>
    <w:rsid w:val="00587A14"/>
    <w:rsid w:val="0059077D"/>
    <w:rsid w:val="00590B32"/>
    <w:rsid w:val="005915D5"/>
    <w:rsid w:val="005928D5"/>
    <w:rsid w:val="00593F75"/>
    <w:rsid w:val="00594320"/>
    <w:rsid w:val="005957EE"/>
    <w:rsid w:val="005A054C"/>
    <w:rsid w:val="005A1F47"/>
    <w:rsid w:val="005A45A3"/>
    <w:rsid w:val="005A49E7"/>
    <w:rsid w:val="005A5455"/>
    <w:rsid w:val="005A5A52"/>
    <w:rsid w:val="005A660C"/>
    <w:rsid w:val="005A7671"/>
    <w:rsid w:val="005A76DA"/>
    <w:rsid w:val="005B0291"/>
    <w:rsid w:val="005B077B"/>
    <w:rsid w:val="005B302D"/>
    <w:rsid w:val="005B3AC2"/>
    <w:rsid w:val="005B4A1A"/>
    <w:rsid w:val="005B4FCE"/>
    <w:rsid w:val="005B5648"/>
    <w:rsid w:val="005B672E"/>
    <w:rsid w:val="005B691D"/>
    <w:rsid w:val="005C1020"/>
    <w:rsid w:val="005C255B"/>
    <w:rsid w:val="005C2A21"/>
    <w:rsid w:val="005C3D2D"/>
    <w:rsid w:val="005C41D8"/>
    <w:rsid w:val="005C620F"/>
    <w:rsid w:val="005D17D0"/>
    <w:rsid w:val="005D1D6A"/>
    <w:rsid w:val="005D3432"/>
    <w:rsid w:val="005D3CBC"/>
    <w:rsid w:val="005D4324"/>
    <w:rsid w:val="005D6269"/>
    <w:rsid w:val="005D756A"/>
    <w:rsid w:val="005D7D71"/>
    <w:rsid w:val="005E14D8"/>
    <w:rsid w:val="005E2017"/>
    <w:rsid w:val="005E52D0"/>
    <w:rsid w:val="005E578A"/>
    <w:rsid w:val="005E5EB4"/>
    <w:rsid w:val="005E6D51"/>
    <w:rsid w:val="005F1E54"/>
    <w:rsid w:val="005F43FE"/>
    <w:rsid w:val="005F4945"/>
    <w:rsid w:val="005F557C"/>
    <w:rsid w:val="005F5CE7"/>
    <w:rsid w:val="005F62B2"/>
    <w:rsid w:val="00600278"/>
    <w:rsid w:val="0060090C"/>
    <w:rsid w:val="0060170E"/>
    <w:rsid w:val="00602F4B"/>
    <w:rsid w:val="00604577"/>
    <w:rsid w:val="0060783E"/>
    <w:rsid w:val="00610434"/>
    <w:rsid w:val="00610AED"/>
    <w:rsid w:val="006165A2"/>
    <w:rsid w:val="00617425"/>
    <w:rsid w:val="006204AA"/>
    <w:rsid w:val="00621C81"/>
    <w:rsid w:val="00625E21"/>
    <w:rsid w:val="00626BF2"/>
    <w:rsid w:val="00626D84"/>
    <w:rsid w:val="00627859"/>
    <w:rsid w:val="00627DE6"/>
    <w:rsid w:val="00631EB0"/>
    <w:rsid w:val="006324E7"/>
    <w:rsid w:val="006326D7"/>
    <w:rsid w:val="00633084"/>
    <w:rsid w:val="0063472E"/>
    <w:rsid w:val="00637577"/>
    <w:rsid w:val="00641877"/>
    <w:rsid w:val="00642A9D"/>
    <w:rsid w:val="00642EF1"/>
    <w:rsid w:val="00644274"/>
    <w:rsid w:val="00644B55"/>
    <w:rsid w:val="0064550E"/>
    <w:rsid w:val="00647341"/>
    <w:rsid w:val="0065011D"/>
    <w:rsid w:val="006516D3"/>
    <w:rsid w:val="00651D8D"/>
    <w:rsid w:val="006526E2"/>
    <w:rsid w:val="00653367"/>
    <w:rsid w:val="006534A4"/>
    <w:rsid w:val="0065685A"/>
    <w:rsid w:val="00656A7A"/>
    <w:rsid w:val="00657188"/>
    <w:rsid w:val="00657E99"/>
    <w:rsid w:val="00657F68"/>
    <w:rsid w:val="00660805"/>
    <w:rsid w:val="00660962"/>
    <w:rsid w:val="0066146A"/>
    <w:rsid w:val="00661CF0"/>
    <w:rsid w:val="006631BF"/>
    <w:rsid w:val="00664C3A"/>
    <w:rsid w:val="00664DDB"/>
    <w:rsid w:val="00664DDC"/>
    <w:rsid w:val="00665190"/>
    <w:rsid w:val="00665A42"/>
    <w:rsid w:val="006669DC"/>
    <w:rsid w:val="00670BF6"/>
    <w:rsid w:val="00670DAC"/>
    <w:rsid w:val="00673DEF"/>
    <w:rsid w:val="006755F9"/>
    <w:rsid w:val="00675A01"/>
    <w:rsid w:val="00676061"/>
    <w:rsid w:val="006775F7"/>
    <w:rsid w:val="00681C37"/>
    <w:rsid w:val="006826FD"/>
    <w:rsid w:val="00682929"/>
    <w:rsid w:val="00685064"/>
    <w:rsid w:val="0068601D"/>
    <w:rsid w:val="00687A55"/>
    <w:rsid w:val="006913AD"/>
    <w:rsid w:val="00691A0E"/>
    <w:rsid w:val="006922E2"/>
    <w:rsid w:val="006947EB"/>
    <w:rsid w:val="0069501F"/>
    <w:rsid w:val="006A095B"/>
    <w:rsid w:val="006A0E8F"/>
    <w:rsid w:val="006A17FA"/>
    <w:rsid w:val="006A20A0"/>
    <w:rsid w:val="006A280E"/>
    <w:rsid w:val="006A38FE"/>
    <w:rsid w:val="006A3BC4"/>
    <w:rsid w:val="006A3BCD"/>
    <w:rsid w:val="006A49F8"/>
    <w:rsid w:val="006A4E0E"/>
    <w:rsid w:val="006A4E41"/>
    <w:rsid w:val="006A5F47"/>
    <w:rsid w:val="006B0621"/>
    <w:rsid w:val="006B41F3"/>
    <w:rsid w:val="006B4255"/>
    <w:rsid w:val="006B6A60"/>
    <w:rsid w:val="006B6C11"/>
    <w:rsid w:val="006B750F"/>
    <w:rsid w:val="006C03C2"/>
    <w:rsid w:val="006C05D3"/>
    <w:rsid w:val="006C1A62"/>
    <w:rsid w:val="006C20EC"/>
    <w:rsid w:val="006C2EF2"/>
    <w:rsid w:val="006C5F2B"/>
    <w:rsid w:val="006C6005"/>
    <w:rsid w:val="006C6A99"/>
    <w:rsid w:val="006C6EF6"/>
    <w:rsid w:val="006C7386"/>
    <w:rsid w:val="006C7BF1"/>
    <w:rsid w:val="006D09C4"/>
    <w:rsid w:val="006D0AAE"/>
    <w:rsid w:val="006D1E35"/>
    <w:rsid w:val="006D3F64"/>
    <w:rsid w:val="006D4256"/>
    <w:rsid w:val="006D4E99"/>
    <w:rsid w:val="006D61CC"/>
    <w:rsid w:val="006D67F2"/>
    <w:rsid w:val="006E004F"/>
    <w:rsid w:val="006E02D2"/>
    <w:rsid w:val="006E4885"/>
    <w:rsid w:val="006E753B"/>
    <w:rsid w:val="006F0230"/>
    <w:rsid w:val="006F1685"/>
    <w:rsid w:val="006F3D22"/>
    <w:rsid w:val="006F56FC"/>
    <w:rsid w:val="006F5DDB"/>
    <w:rsid w:val="006F5F88"/>
    <w:rsid w:val="006F6EE0"/>
    <w:rsid w:val="006F7A47"/>
    <w:rsid w:val="00700CA2"/>
    <w:rsid w:val="00702274"/>
    <w:rsid w:val="00703F44"/>
    <w:rsid w:val="00704DD6"/>
    <w:rsid w:val="007055F2"/>
    <w:rsid w:val="00706102"/>
    <w:rsid w:val="00711444"/>
    <w:rsid w:val="007121F7"/>
    <w:rsid w:val="00712A1D"/>
    <w:rsid w:val="007151A8"/>
    <w:rsid w:val="00715451"/>
    <w:rsid w:val="007154AB"/>
    <w:rsid w:val="00715DAD"/>
    <w:rsid w:val="00716136"/>
    <w:rsid w:val="0072079B"/>
    <w:rsid w:val="0072711A"/>
    <w:rsid w:val="00731D62"/>
    <w:rsid w:val="00732641"/>
    <w:rsid w:val="007349E9"/>
    <w:rsid w:val="00734D33"/>
    <w:rsid w:val="00734DAC"/>
    <w:rsid w:val="00735421"/>
    <w:rsid w:val="00740CE6"/>
    <w:rsid w:val="0074254D"/>
    <w:rsid w:val="00743B27"/>
    <w:rsid w:val="007453E7"/>
    <w:rsid w:val="007461CB"/>
    <w:rsid w:val="007467B4"/>
    <w:rsid w:val="00747428"/>
    <w:rsid w:val="0075047D"/>
    <w:rsid w:val="00750997"/>
    <w:rsid w:val="00751656"/>
    <w:rsid w:val="00752AA9"/>
    <w:rsid w:val="00754300"/>
    <w:rsid w:val="00755332"/>
    <w:rsid w:val="007555C6"/>
    <w:rsid w:val="00755B7B"/>
    <w:rsid w:val="00755F41"/>
    <w:rsid w:val="00756788"/>
    <w:rsid w:val="00756842"/>
    <w:rsid w:val="00756AD5"/>
    <w:rsid w:val="00757B9F"/>
    <w:rsid w:val="007603FA"/>
    <w:rsid w:val="00761BFE"/>
    <w:rsid w:val="007638F0"/>
    <w:rsid w:val="00763D64"/>
    <w:rsid w:val="007640F6"/>
    <w:rsid w:val="0076665F"/>
    <w:rsid w:val="00766A9D"/>
    <w:rsid w:val="007672E1"/>
    <w:rsid w:val="0076751A"/>
    <w:rsid w:val="00770510"/>
    <w:rsid w:val="007706EA"/>
    <w:rsid w:val="00770A0E"/>
    <w:rsid w:val="00770FF4"/>
    <w:rsid w:val="00771447"/>
    <w:rsid w:val="00772566"/>
    <w:rsid w:val="00772AD5"/>
    <w:rsid w:val="00772CE9"/>
    <w:rsid w:val="00775B86"/>
    <w:rsid w:val="00775F9B"/>
    <w:rsid w:val="00776BB2"/>
    <w:rsid w:val="0078150B"/>
    <w:rsid w:val="00786D4D"/>
    <w:rsid w:val="007872EB"/>
    <w:rsid w:val="007927BF"/>
    <w:rsid w:val="007933E0"/>
    <w:rsid w:val="0079393B"/>
    <w:rsid w:val="00793B76"/>
    <w:rsid w:val="007942DB"/>
    <w:rsid w:val="0079447A"/>
    <w:rsid w:val="00795D29"/>
    <w:rsid w:val="00795D48"/>
    <w:rsid w:val="007A05D4"/>
    <w:rsid w:val="007A069A"/>
    <w:rsid w:val="007A0EA2"/>
    <w:rsid w:val="007A28FB"/>
    <w:rsid w:val="007A3288"/>
    <w:rsid w:val="007A34E9"/>
    <w:rsid w:val="007A4323"/>
    <w:rsid w:val="007A4C2B"/>
    <w:rsid w:val="007A5188"/>
    <w:rsid w:val="007A5737"/>
    <w:rsid w:val="007A79BB"/>
    <w:rsid w:val="007B0918"/>
    <w:rsid w:val="007B0AF7"/>
    <w:rsid w:val="007B300F"/>
    <w:rsid w:val="007B3C04"/>
    <w:rsid w:val="007B430F"/>
    <w:rsid w:val="007B4CB6"/>
    <w:rsid w:val="007B6156"/>
    <w:rsid w:val="007B671D"/>
    <w:rsid w:val="007B7667"/>
    <w:rsid w:val="007C08D9"/>
    <w:rsid w:val="007C14E3"/>
    <w:rsid w:val="007C14FA"/>
    <w:rsid w:val="007C4635"/>
    <w:rsid w:val="007C73A3"/>
    <w:rsid w:val="007D1B04"/>
    <w:rsid w:val="007D2ACA"/>
    <w:rsid w:val="007D2BE8"/>
    <w:rsid w:val="007D440B"/>
    <w:rsid w:val="007D5052"/>
    <w:rsid w:val="007D506D"/>
    <w:rsid w:val="007E0251"/>
    <w:rsid w:val="007E1F5C"/>
    <w:rsid w:val="007E2313"/>
    <w:rsid w:val="007E25D1"/>
    <w:rsid w:val="007E31C6"/>
    <w:rsid w:val="007E3624"/>
    <w:rsid w:val="007E4B14"/>
    <w:rsid w:val="007E5C08"/>
    <w:rsid w:val="007F01DE"/>
    <w:rsid w:val="007F02D5"/>
    <w:rsid w:val="007F044E"/>
    <w:rsid w:val="007F09C0"/>
    <w:rsid w:val="007F1057"/>
    <w:rsid w:val="007F23FB"/>
    <w:rsid w:val="007F30E2"/>
    <w:rsid w:val="007F583B"/>
    <w:rsid w:val="007F698B"/>
    <w:rsid w:val="00801A80"/>
    <w:rsid w:val="00802416"/>
    <w:rsid w:val="00802EC9"/>
    <w:rsid w:val="00804115"/>
    <w:rsid w:val="0080498B"/>
    <w:rsid w:val="00806D0C"/>
    <w:rsid w:val="00812FF0"/>
    <w:rsid w:val="00813BA3"/>
    <w:rsid w:val="00814C83"/>
    <w:rsid w:val="00815DC7"/>
    <w:rsid w:val="00817579"/>
    <w:rsid w:val="008210CC"/>
    <w:rsid w:val="00822CE1"/>
    <w:rsid w:val="0082318B"/>
    <w:rsid w:val="00824FA1"/>
    <w:rsid w:val="00825531"/>
    <w:rsid w:val="00825C2C"/>
    <w:rsid w:val="00826F8D"/>
    <w:rsid w:val="00827E8F"/>
    <w:rsid w:val="00830AB6"/>
    <w:rsid w:val="00833F3A"/>
    <w:rsid w:val="00837EB6"/>
    <w:rsid w:val="008404CB"/>
    <w:rsid w:val="00840651"/>
    <w:rsid w:val="00840E2A"/>
    <w:rsid w:val="00842A93"/>
    <w:rsid w:val="00844D47"/>
    <w:rsid w:val="008472EB"/>
    <w:rsid w:val="0085114F"/>
    <w:rsid w:val="00852D62"/>
    <w:rsid w:val="00853419"/>
    <w:rsid w:val="00854D77"/>
    <w:rsid w:val="0085507A"/>
    <w:rsid w:val="0085608C"/>
    <w:rsid w:val="008560CF"/>
    <w:rsid w:val="008561E1"/>
    <w:rsid w:val="008569CC"/>
    <w:rsid w:val="00861500"/>
    <w:rsid w:val="00863CEE"/>
    <w:rsid w:val="00865A60"/>
    <w:rsid w:val="00867586"/>
    <w:rsid w:val="0086787F"/>
    <w:rsid w:val="00867CB3"/>
    <w:rsid w:val="008706B4"/>
    <w:rsid w:val="008718A6"/>
    <w:rsid w:val="008722E4"/>
    <w:rsid w:val="00872348"/>
    <w:rsid w:val="00872ACB"/>
    <w:rsid w:val="008732D9"/>
    <w:rsid w:val="0088197C"/>
    <w:rsid w:val="00882F75"/>
    <w:rsid w:val="008830C7"/>
    <w:rsid w:val="0088320D"/>
    <w:rsid w:val="0088518C"/>
    <w:rsid w:val="00887493"/>
    <w:rsid w:val="0088796D"/>
    <w:rsid w:val="00891712"/>
    <w:rsid w:val="008931A2"/>
    <w:rsid w:val="0089324B"/>
    <w:rsid w:val="008949FB"/>
    <w:rsid w:val="00896872"/>
    <w:rsid w:val="00897133"/>
    <w:rsid w:val="008A1AD4"/>
    <w:rsid w:val="008A377D"/>
    <w:rsid w:val="008A645E"/>
    <w:rsid w:val="008A6561"/>
    <w:rsid w:val="008A66F1"/>
    <w:rsid w:val="008A731E"/>
    <w:rsid w:val="008A7513"/>
    <w:rsid w:val="008B0204"/>
    <w:rsid w:val="008B11F6"/>
    <w:rsid w:val="008B3A3F"/>
    <w:rsid w:val="008B5579"/>
    <w:rsid w:val="008B6ACB"/>
    <w:rsid w:val="008B73B6"/>
    <w:rsid w:val="008B793B"/>
    <w:rsid w:val="008C27E0"/>
    <w:rsid w:val="008C3A50"/>
    <w:rsid w:val="008C57BF"/>
    <w:rsid w:val="008C77BF"/>
    <w:rsid w:val="008C7D8A"/>
    <w:rsid w:val="008D21B4"/>
    <w:rsid w:val="008D2418"/>
    <w:rsid w:val="008D43C0"/>
    <w:rsid w:val="008D5579"/>
    <w:rsid w:val="008D6863"/>
    <w:rsid w:val="008D7E43"/>
    <w:rsid w:val="008E0DB8"/>
    <w:rsid w:val="008E14BB"/>
    <w:rsid w:val="008E1D77"/>
    <w:rsid w:val="008E264F"/>
    <w:rsid w:val="008E4BAA"/>
    <w:rsid w:val="008E4F6B"/>
    <w:rsid w:val="008E7B78"/>
    <w:rsid w:val="008F19EA"/>
    <w:rsid w:val="008F3B0E"/>
    <w:rsid w:val="008F5D7F"/>
    <w:rsid w:val="008F6648"/>
    <w:rsid w:val="008F70CB"/>
    <w:rsid w:val="00900763"/>
    <w:rsid w:val="009014E8"/>
    <w:rsid w:val="00901973"/>
    <w:rsid w:val="00903373"/>
    <w:rsid w:val="00904AD8"/>
    <w:rsid w:val="009054E7"/>
    <w:rsid w:val="009059AC"/>
    <w:rsid w:val="0090637D"/>
    <w:rsid w:val="00906B6D"/>
    <w:rsid w:val="00907DAF"/>
    <w:rsid w:val="00907F54"/>
    <w:rsid w:val="00910E26"/>
    <w:rsid w:val="00911E12"/>
    <w:rsid w:val="009128BB"/>
    <w:rsid w:val="009130E1"/>
    <w:rsid w:val="0091561C"/>
    <w:rsid w:val="00915C3B"/>
    <w:rsid w:val="009163B7"/>
    <w:rsid w:val="00916B1D"/>
    <w:rsid w:val="00923649"/>
    <w:rsid w:val="0092629A"/>
    <w:rsid w:val="009358D6"/>
    <w:rsid w:val="00935EBA"/>
    <w:rsid w:val="00936D82"/>
    <w:rsid w:val="00940998"/>
    <w:rsid w:val="00941F83"/>
    <w:rsid w:val="009428E4"/>
    <w:rsid w:val="00944271"/>
    <w:rsid w:val="00945476"/>
    <w:rsid w:val="0094680F"/>
    <w:rsid w:val="00953122"/>
    <w:rsid w:val="00953FF2"/>
    <w:rsid w:val="009543F2"/>
    <w:rsid w:val="00956333"/>
    <w:rsid w:val="009563CD"/>
    <w:rsid w:val="00956DB4"/>
    <w:rsid w:val="0095792E"/>
    <w:rsid w:val="00957EA7"/>
    <w:rsid w:val="009628DE"/>
    <w:rsid w:val="00962D3C"/>
    <w:rsid w:val="00964D74"/>
    <w:rsid w:val="009700B8"/>
    <w:rsid w:val="009717D3"/>
    <w:rsid w:val="009735C6"/>
    <w:rsid w:val="00975C9C"/>
    <w:rsid w:val="0097612B"/>
    <w:rsid w:val="00976692"/>
    <w:rsid w:val="00976AFC"/>
    <w:rsid w:val="00976EDC"/>
    <w:rsid w:val="00977866"/>
    <w:rsid w:val="0098022C"/>
    <w:rsid w:val="00980723"/>
    <w:rsid w:val="0098150F"/>
    <w:rsid w:val="0098158C"/>
    <w:rsid w:val="00981D01"/>
    <w:rsid w:val="00981E7D"/>
    <w:rsid w:val="009825CA"/>
    <w:rsid w:val="009861AF"/>
    <w:rsid w:val="00991E0A"/>
    <w:rsid w:val="00992A66"/>
    <w:rsid w:val="00995DA9"/>
    <w:rsid w:val="00996E6A"/>
    <w:rsid w:val="00997758"/>
    <w:rsid w:val="00997915"/>
    <w:rsid w:val="009A077C"/>
    <w:rsid w:val="009A0BF6"/>
    <w:rsid w:val="009A218F"/>
    <w:rsid w:val="009A37E5"/>
    <w:rsid w:val="009A534C"/>
    <w:rsid w:val="009A58D7"/>
    <w:rsid w:val="009A6582"/>
    <w:rsid w:val="009A72DC"/>
    <w:rsid w:val="009A7366"/>
    <w:rsid w:val="009A7507"/>
    <w:rsid w:val="009B03D6"/>
    <w:rsid w:val="009B0FF6"/>
    <w:rsid w:val="009B1939"/>
    <w:rsid w:val="009B24B6"/>
    <w:rsid w:val="009B4CC8"/>
    <w:rsid w:val="009B5049"/>
    <w:rsid w:val="009B50E3"/>
    <w:rsid w:val="009B5C79"/>
    <w:rsid w:val="009B7357"/>
    <w:rsid w:val="009C1AD0"/>
    <w:rsid w:val="009C4533"/>
    <w:rsid w:val="009C4A83"/>
    <w:rsid w:val="009C6C5E"/>
    <w:rsid w:val="009C761C"/>
    <w:rsid w:val="009D3971"/>
    <w:rsid w:val="009D420F"/>
    <w:rsid w:val="009D4478"/>
    <w:rsid w:val="009D4B56"/>
    <w:rsid w:val="009E3BB8"/>
    <w:rsid w:val="009E4CAD"/>
    <w:rsid w:val="009E4D98"/>
    <w:rsid w:val="009E59E4"/>
    <w:rsid w:val="009E5A78"/>
    <w:rsid w:val="009E5F7F"/>
    <w:rsid w:val="009E692C"/>
    <w:rsid w:val="009E706F"/>
    <w:rsid w:val="009F0691"/>
    <w:rsid w:val="009F0B1F"/>
    <w:rsid w:val="009F25BC"/>
    <w:rsid w:val="009F7C72"/>
    <w:rsid w:val="009F7EBA"/>
    <w:rsid w:val="009F7F78"/>
    <w:rsid w:val="00A0019D"/>
    <w:rsid w:val="00A026B3"/>
    <w:rsid w:val="00A0320F"/>
    <w:rsid w:val="00A03BA9"/>
    <w:rsid w:val="00A05959"/>
    <w:rsid w:val="00A05C89"/>
    <w:rsid w:val="00A076DE"/>
    <w:rsid w:val="00A0785F"/>
    <w:rsid w:val="00A11D83"/>
    <w:rsid w:val="00A12500"/>
    <w:rsid w:val="00A12633"/>
    <w:rsid w:val="00A13315"/>
    <w:rsid w:val="00A135D6"/>
    <w:rsid w:val="00A14AC8"/>
    <w:rsid w:val="00A15C0A"/>
    <w:rsid w:val="00A17AD5"/>
    <w:rsid w:val="00A20061"/>
    <w:rsid w:val="00A25990"/>
    <w:rsid w:val="00A27DED"/>
    <w:rsid w:val="00A33286"/>
    <w:rsid w:val="00A338A6"/>
    <w:rsid w:val="00A339BF"/>
    <w:rsid w:val="00A34474"/>
    <w:rsid w:val="00A3533A"/>
    <w:rsid w:val="00A35EBE"/>
    <w:rsid w:val="00A35F32"/>
    <w:rsid w:val="00A363FE"/>
    <w:rsid w:val="00A36A83"/>
    <w:rsid w:val="00A36FB6"/>
    <w:rsid w:val="00A37721"/>
    <w:rsid w:val="00A414B7"/>
    <w:rsid w:val="00A423AE"/>
    <w:rsid w:val="00A428B6"/>
    <w:rsid w:val="00A42C5A"/>
    <w:rsid w:val="00A437A2"/>
    <w:rsid w:val="00A43AA5"/>
    <w:rsid w:val="00A44BD9"/>
    <w:rsid w:val="00A44F37"/>
    <w:rsid w:val="00A46681"/>
    <w:rsid w:val="00A5043A"/>
    <w:rsid w:val="00A5173A"/>
    <w:rsid w:val="00A51EBA"/>
    <w:rsid w:val="00A51EC9"/>
    <w:rsid w:val="00A51F30"/>
    <w:rsid w:val="00A53F96"/>
    <w:rsid w:val="00A56390"/>
    <w:rsid w:val="00A56B50"/>
    <w:rsid w:val="00A63F52"/>
    <w:rsid w:val="00A6477A"/>
    <w:rsid w:val="00A651AD"/>
    <w:rsid w:val="00A66316"/>
    <w:rsid w:val="00A66BC8"/>
    <w:rsid w:val="00A67DB3"/>
    <w:rsid w:val="00A7350C"/>
    <w:rsid w:val="00A73CF9"/>
    <w:rsid w:val="00A744B7"/>
    <w:rsid w:val="00A74C74"/>
    <w:rsid w:val="00A75813"/>
    <w:rsid w:val="00A75FC3"/>
    <w:rsid w:val="00A76435"/>
    <w:rsid w:val="00A766AF"/>
    <w:rsid w:val="00A77580"/>
    <w:rsid w:val="00A815FD"/>
    <w:rsid w:val="00A81811"/>
    <w:rsid w:val="00A82B1F"/>
    <w:rsid w:val="00A847D6"/>
    <w:rsid w:val="00A859EC"/>
    <w:rsid w:val="00A878DC"/>
    <w:rsid w:val="00A914BE"/>
    <w:rsid w:val="00A9156A"/>
    <w:rsid w:val="00A9163B"/>
    <w:rsid w:val="00A9173F"/>
    <w:rsid w:val="00A9223A"/>
    <w:rsid w:val="00A93183"/>
    <w:rsid w:val="00A936F0"/>
    <w:rsid w:val="00A95BAA"/>
    <w:rsid w:val="00A95DCA"/>
    <w:rsid w:val="00A96051"/>
    <w:rsid w:val="00A976B4"/>
    <w:rsid w:val="00AA0E90"/>
    <w:rsid w:val="00AA1856"/>
    <w:rsid w:val="00AA25F0"/>
    <w:rsid w:val="00AA27CE"/>
    <w:rsid w:val="00AA354C"/>
    <w:rsid w:val="00AA4A63"/>
    <w:rsid w:val="00AA4D64"/>
    <w:rsid w:val="00AA5651"/>
    <w:rsid w:val="00AB014E"/>
    <w:rsid w:val="00AB03FF"/>
    <w:rsid w:val="00AB0F38"/>
    <w:rsid w:val="00AB16D1"/>
    <w:rsid w:val="00AB274D"/>
    <w:rsid w:val="00AB4CD1"/>
    <w:rsid w:val="00AC11B9"/>
    <w:rsid w:val="00AC1523"/>
    <w:rsid w:val="00AC1F44"/>
    <w:rsid w:val="00AC5F6C"/>
    <w:rsid w:val="00AC6312"/>
    <w:rsid w:val="00AC72CD"/>
    <w:rsid w:val="00AC77E6"/>
    <w:rsid w:val="00AD04BA"/>
    <w:rsid w:val="00AD0DC5"/>
    <w:rsid w:val="00AD3C1F"/>
    <w:rsid w:val="00AD62DB"/>
    <w:rsid w:val="00AD6723"/>
    <w:rsid w:val="00AD68EB"/>
    <w:rsid w:val="00AD74D7"/>
    <w:rsid w:val="00AE0579"/>
    <w:rsid w:val="00AE10C9"/>
    <w:rsid w:val="00AE1CAE"/>
    <w:rsid w:val="00AE40E9"/>
    <w:rsid w:val="00AE5F9B"/>
    <w:rsid w:val="00AE6B35"/>
    <w:rsid w:val="00AE6F0A"/>
    <w:rsid w:val="00AE7723"/>
    <w:rsid w:val="00AE7A76"/>
    <w:rsid w:val="00AE7FCE"/>
    <w:rsid w:val="00AF1489"/>
    <w:rsid w:val="00AF1DB7"/>
    <w:rsid w:val="00AF4759"/>
    <w:rsid w:val="00AF4A88"/>
    <w:rsid w:val="00AF71D7"/>
    <w:rsid w:val="00B0039A"/>
    <w:rsid w:val="00B01C91"/>
    <w:rsid w:val="00B038E5"/>
    <w:rsid w:val="00B03CC0"/>
    <w:rsid w:val="00B052B8"/>
    <w:rsid w:val="00B05877"/>
    <w:rsid w:val="00B06F15"/>
    <w:rsid w:val="00B1612F"/>
    <w:rsid w:val="00B1739A"/>
    <w:rsid w:val="00B17CD6"/>
    <w:rsid w:val="00B21507"/>
    <w:rsid w:val="00B21A44"/>
    <w:rsid w:val="00B25115"/>
    <w:rsid w:val="00B26B0E"/>
    <w:rsid w:val="00B2757D"/>
    <w:rsid w:val="00B27BFC"/>
    <w:rsid w:val="00B3140E"/>
    <w:rsid w:val="00B31B1E"/>
    <w:rsid w:val="00B32926"/>
    <w:rsid w:val="00B337C7"/>
    <w:rsid w:val="00B36581"/>
    <w:rsid w:val="00B3697A"/>
    <w:rsid w:val="00B370FD"/>
    <w:rsid w:val="00B4128D"/>
    <w:rsid w:val="00B416EC"/>
    <w:rsid w:val="00B41E4C"/>
    <w:rsid w:val="00B42188"/>
    <w:rsid w:val="00B43ED0"/>
    <w:rsid w:val="00B443ED"/>
    <w:rsid w:val="00B44AE6"/>
    <w:rsid w:val="00B50EC6"/>
    <w:rsid w:val="00B51E34"/>
    <w:rsid w:val="00B51F7E"/>
    <w:rsid w:val="00B54B0C"/>
    <w:rsid w:val="00B5598F"/>
    <w:rsid w:val="00B5638F"/>
    <w:rsid w:val="00B6214F"/>
    <w:rsid w:val="00B63091"/>
    <w:rsid w:val="00B64262"/>
    <w:rsid w:val="00B65727"/>
    <w:rsid w:val="00B65983"/>
    <w:rsid w:val="00B70587"/>
    <w:rsid w:val="00B70FDD"/>
    <w:rsid w:val="00B72403"/>
    <w:rsid w:val="00B72441"/>
    <w:rsid w:val="00B739EF"/>
    <w:rsid w:val="00B74925"/>
    <w:rsid w:val="00B74991"/>
    <w:rsid w:val="00B75B58"/>
    <w:rsid w:val="00B76221"/>
    <w:rsid w:val="00B822AE"/>
    <w:rsid w:val="00B85B7F"/>
    <w:rsid w:val="00B86912"/>
    <w:rsid w:val="00B86D73"/>
    <w:rsid w:val="00B918DB"/>
    <w:rsid w:val="00B92346"/>
    <w:rsid w:val="00B94982"/>
    <w:rsid w:val="00B95BCA"/>
    <w:rsid w:val="00B97653"/>
    <w:rsid w:val="00B97F7A"/>
    <w:rsid w:val="00BA0DCB"/>
    <w:rsid w:val="00BA2E72"/>
    <w:rsid w:val="00BA3695"/>
    <w:rsid w:val="00BA3C21"/>
    <w:rsid w:val="00BA4914"/>
    <w:rsid w:val="00BA4A18"/>
    <w:rsid w:val="00BA4B8D"/>
    <w:rsid w:val="00BA4BD2"/>
    <w:rsid w:val="00BA4C50"/>
    <w:rsid w:val="00BA5CAE"/>
    <w:rsid w:val="00BA5CE8"/>
    <w:rsid w:val="00BA7826"/>
    <w:rsid w:val="00BB1197"/>
    <w:rsid w:val="00BB140B"/>
    <w:rsid w:val="00BB235A"/>
    <w:rsid w:val="00BB287F"/>
    <w:rsid w:val="00BB3CE0"/>
    <w:rsid w:val="00BB458D"/>
    <w:rsid w:val="00BB483F"/>
    <w:rsid w:val="00BB48EB"/>
    <w:rsid w:val="00BB600E"/>
    <w:rsid w:val="00BB701F"/>
    <w:rsid w:val="00BB7D58"/>
    <w:rsid w:val="00BC269B"/>
    <w:rsid w:val="00BC32FF"/>
    <w:rsid w:val="00BC471B"/>
    <w:rsid w:val="00BC5BF4"/>
    <w:rsid w:val="00BC65C2"/>
    <w:rsid w:val="00BC68BE"/>
    <w:rsid w:val="00BC7539"/>
    <w:rsid w:val="00BD0666"/>
    <w:rsid w:val="00BD0D5F"/>
    <w:rsid w:val="00BD3190"/>
    <w:rsid w:val="00BD65C6"/>
    <w:rsid w:val="00BD7CCD"/>
    <w:rsid w:val="00BE029C"/>
    <w:rsid w:val="00BE0E0F"/>
    <w:rsid w:val="00BE118B"/>
    <w:rsid w:val="00BE1E77"/>
    <w:rsid w:val="00BE2265"/>
    <w:rsid w:val="00BE31D6"/>
    <w:rsid w:val="00BE787F"/>
    <w:rsid w:val="00BF1BE3"/>
    <w:rsid w:val="00BF2911"/>
    <w:rsid w:val="00BF3135"/>
    <w:rsid w:val="00BF3358"/>
    <w:rsid w:val="00BF4BC4"/>
    <w:rsid w:val="00BF50EE"/>
    <w:rsid w:val="00C009CC"/>
    <w:rsid w:val="00C03C38"/>
    <w:rsid w:val="00C060EB"/>
    <w:rsid w:val="00C070C7"/>
    <w:rsid w:val="00C073CE"/>
    <w:rsid w:val="00C1097E"/>
    <w:rsid w:val="00C10DE9"/>
    <w:rsid w:val="00C12ACC"/>
    <w:rsid w:val="00C13E90"/>
    <w:rsid w:val="00C145A1"/>
    <w:rsid w:val="00C16106"/>
    <w:rsid w:val="00C165E7"/>
    <w:rsid w:val="00C16EA8"/>
    <w:rsid w:val="00C16EDF"/>
    <w:rsid w:val="00C17420"/>
    <w:rsid w:val="00C17F37"/>
    <w:rsid w:val="00C21E29"/>
    <w:rsid w:val="00C238A5"/>
    <w:rsid w:val="00C23A94"/>
    <w:rsid w:val="00C251E9"/>
    <w:rsid w:val="00C30802"/>
    <w:rsid w:val="00C339BE"/>
    <w:rsid w:val="00C33CF9"/>
    <w:rsid w:val="00C4186C"/>
    <w:rsid w:val="00C451FD"/>
    <w:rsid w:val="00C50257"/>
    <w:rsid w:val="00C503C0"/>
    <w:rsid w:val="00C50A90"/>
    <w:rsid w:val="00C50CCC"/>
    <w:rsid w:val="00C51D83"/>
    <w:rsid w:val="00C528F0"/>
    <w:rsid w:val="00C53923"/>
    <w:rsid w:val="00C53994"/>
    <w:rsid w:val="00C54775"/>
    <w:rsid w:val="00C602C3"/>
    <w:rsid w:val="00C622C6"/>
    <w:rsid w:val="00C629C8"/>
    <w:rsid w:val="00C652C1"/>
    <w:rsid w:val="00C6559B"/>
    <w:rsid w:val="00C66F37"/>
    <w:rsid w:val="00C671CF"/>
    <w:rsid w:val="00C67A9B"/>
    <w:rsid w:val="00C721A1"/>
    <w:rsid w:val="00C7585A"/>
    <w:rsid w:val="00C76197"/>
    <w:rsid w:val="00C77EDD"/>
    <w:rsid w:val="00C823B9"/>
    <w:rsid w:val="00C82CC1"/>
    <w:rsid w:val="00C832CA"/>
    <w:rsid w:val="00C851F6"/>
    <w:rsid w:val="00C853A1"/>
    <w:rsid w:val="00C85674"/>
    <w:rsid w:val="00C861CB"/>
    <w:rsid w:val="00C86F11"/>
    <w:rsid w:val="00C86FB9"/>
    <w:rsid w:val="00C872CF"/>
    <w:rsid w:val="00C87469"/>
    <w:rsid w:val="00C9127C"/>
    <w:rsid w:val="00C91ECD"/>
    <w:rsid w:val="00C91F36"/>
    <w:rsid w:val="00C9226E"/>
    <w:rsid w:val="00CA02D5"/>
    <w:rsid w:val="00CA03A5"/>
    <w:rsid w:val="00CA4D78"/>
    <w:rsid w:val="00CA5C46"/>
    <w:rsid w:val="00CA7D03"/>
    <w:rsid w:val="00CB0CAF"/>
    <w:rsid w:val="00CB16BC"/>
    <w:rsid w:val="00CB2526"/>
    <w:rsid w:val="00CB304B"/>
    <w:rsid w:val="00CB326B"/>
    <w:rsid w:val="00CB3A33"/>
    <w:rsid w:val="00CB3DC5"/>
    <w:rsid w:val="00CB6AFF"/>
    <w:rsid w:val="00CC0A61"/>
    <w:rsid w:val="00CC0AF2"/>
    <w:rsid w:val="00CC1900"/>
    <w:rsid w:val="00CC346A"/>
    <w:rsid w:val="00CC4762"/>
    <w:rsid w:val="00CC6269"/>
    <w:rsid w:val="00CD11FB"/>
    <w:rsid w:val="00CD12CA"/>
    <w:rsid w:val="00CD3733"/>
    <w:rsid w:val="00CD6423"/>
    <w:rsid w:val="00CD67B0"/>
    <w:rsid w:val="00CE007F"/>
    <w:rsid w:val="00CE056B"/>
    <w:rsid w:val="00CE23AF"/>
    <w:rsid w:val="00CE549D"/>
    <w:rsid w:val="00CE595C"/>
    <w:rsid w:val="00CE5DBE"/>
    <w:rsid w:val="00CE6583"/>
    <w:rsid w:val="00CE7536"/>
    <w:rsid w:val="00CE7B86"/>
    <w:rsid w:val="00CF0171"/>
    <w:rsid w:val="00CF1AAB"/>
    <w:rsid w:val="00CF21B4"/>
    <w:rsid w:val="00CF22EC"/>
    <w:rsid w:val="00CF3640"/>
    <w:rsid w:val="00CF39A2"/>
    <w:rsid w:val="00CF62CB"/>
    <w:rsid w:val="00CF7447"/>
    <w:rsid w:val="00D02473"/>
    <w:rsid w:val="00D02570"/>
    <w:rsid w:val="00D025F1"/>
    <w:rsid w:val="00D02994"/>
    <w:rsid w:val="00D035EC"/>
    <w:rsid w:val="00D03849"/>
    <w:rsid w:val="00D04504"/>
    <w:rsid w:val="00D11130"/>
    <w:rsid w:val="00D1182A"/>
    <w:rsid w:val="00D11F99"/>
    <w:rsid w:val="00D12B63"/>
    <w:rsid w:val="00D154A9"/>
    <w:rsid w:val="00D15FDC"/>
    <w:rsid w:val="00D1673E"/>
    <w:rsid w:val="00D17FA0"/>
    <w:rsid w:val="00D22D03"/>
    <w:rsid w:val="00D23013"/>
    <w:rsid w:val="00D24F23"/>
    <w:rsid w:val="00D252CE"/>
    <w:rsid w:val="00D25823"/>
    <w:rsid w:val="00D3396A"/>
    <w:rsid w:val="00D36B78"/>
    <w:rsid w:val="00D4003E"/>
    <w:rsid w:val="00D420B9"/>
    <w:rsid w:val="00D440BE"/>
    <w:rsid w:val="00D45F11"/>
    <w:rsid w:val="00D46594"/>
    <w:rsid w:val="00D4791E"/>
    <w:rsid w:val="00D52300"/>
    <w:rsid w:val="00D54BF5"/>
    <w:rsid w:val="00D55532"/>
    <w:rsid w:val="00D5564B"/>
    <w:rsid w:val="00D5679C"/>
    <w:rsid w:val="00D5696F"/>
    <w:rsid w:val="00D6126C"/>
    <w:rsid w:val="00D636ED"/>
    <w:rsid w:val="00D657FE"/>
    <w:rsid w:val="00D65DCD"/>
    <w:rsid w:val="00D664AE"/>
    <w:rsid w:val="00D6723B"/>
    <w:rsid w:val="00D678BD"/>
    <w:rsid w:val="00D67D07"/>
    <w:rsid w:val="00D7053E"/>
    <w:rsid w:val="00D70A50"/>
    <w:rsid w:val="00D73D04"/>
    <w:rsid w:val="00D757A6"/>
    <w:rsid w:val="00D75E18"/>
    <w:rsid w:val="00D7650A"/>
    <w:rsid w:val="00D77A4F"/>
    <w:rsid w:val="00D77FD7"/>
    <w:rsid w:val="00D80603"/>
    <w:rsid w:val="00D8328B"/>
    <w:rsid w:val="00D8506E"/>
    <w:rsid w:val="00D85126"/>
    <w:rsid w:val="00D90845"/>
    <w:rsid w:val="00D90863"/>
    <w:rsid w:val="00D908BB"/>
    <w:rsid w:val="00D910CB"/>
    <w:rsid w:val="00D91580"/>
    <w:rsid w:val="00D91D9E"/>
    <w:rsid w:val="00D92716"/>
    <w:rsid w:val="00D92C42"/>
    <w:rsid w:val="00D94888"/>
    <w:rsid w:val="00DA012D"/>
    <w:rsid w:val="00DA0381"/>
    <w:rsid w:val="00DA433B"/>
    <w:rsid w:val="00DA6B91"/>
    <w:rsid w:val="00DB17F2"/>
    <w:rsid w:val="00DB44AD"/>
    <w:rsid w:val="00DB4D36"/>
    <w:rsid w:val="00DB4E4C"/>
    <w:rsid w:val="00DB514A"/>
    <w:rsid w:val="00DB5216"/>
    <w:rsid w:val="00DB5256"/>
    <w:rsid w:val="00DC275E"/>
    <w:rsid w:val="00DC3AC1"/>
    <w:rsid w:val="00DC3CAD"/>
    <w:rsid w:val="00DC4966"/>
    <w:rsid w:val="00DC62BD"/>
    <w:rsid w:val="00DC70E7"/>
    <w:rsid w:val="00DC713D"/>
    <w:rsid w:val="00DC71A5"/>
    <w:rsid w:val="00DD030C"/>
    <w:rsid w:val="00DD064A"/>
    <w:rsid w:val="00DD10DD"/>
    <w:rsid w:val="00DD1C6A"/>
    <w:rsid w:val="00DD5D74"/>
    <w:rsid w:val="00DE09CA"/>
    <w:rsid w:val="00DE1A32"/>
    <w:rsid w:val="00DE2166"/>
    <w:rsid w:val="00DE3F4B"/>
    <w:rsid w:val="00DE51BE"/>
    <w:rsid w:val="00DE5771"/>
    <w:rsid w:val="00DE5ABF"/>
    <w:rsid w:val="00DE5CF5"/>
    <w:rsid w:val="00DE5FC9"/>
    <w:rsid w:val="00DE72D9"/>
    <w:rsid w:val="00DE7560"/>
    <w:rsid w:val="00DF0614"/>
    <w:rsid w:val="00DF474C"/>
    <w:rsid w:val="00DF5918"/>
    <w:rsid w:val="00DF5FDF"/>
    <w:rsid w:val="00DF717F"/>
    <w:rsid w:val="00DF77A0"/>
    <w:rsid w:val="00DF7D5D"/>
    <w:rsid w:val="00E00352"/>
    <w:rsid w:val="00E02070"/>
    <w:rsid w:val="00E02436"/>
    <w:rsid w:val="00E038F5"/>
    <w:rsid w:val="00E043CF"/>
    <w:rsid w:val="00E058E7"/>
    <w:rsid w:val="00E05BF3"/>
    <w:rsid w:val="00E0622F"/>
    <w:rsid w:val="00E07C56"/>
    <w:rsid w:val="00E10CC8"/>
    <w:rsid w:val="00E11917"/>
    <w:rsid w:val="00E1227E"/>
    <w:rsid w:val="00E12B58"/>
    <w:rsid w:val="00E131C0"/>
    <w:rsid w:val="00E14080"/>
    <w:rsid w:val="00E14AD3"/>
    <w:rsid w:val="00E15094"/>
    <w:rsid w:val="00E15E60"/>
    <w:rsid w:val="00E16292"/>
    <w:rsid w:val="00E16C27"/>
    <w:rsid w:val="00E1758E"/>
    <w:rsid w:val="00E17EDF"/>
    <w:rsid w:val="00E20309"/>
    <w:rsid w:val="00E20E5A"/>
    <w:rsid w:val="00E212E5"/>
    <w:rsid w:val="00E212FB"/>
    <w:rsid w:val="00E213FB"/>
    <w:rsid w:val="00E2172F"/>
    <w:rsid w:val="00E245F2"/>
    <w:rsid w:val="00E2526E"/>
    <w:rsid w:val="00E25F89"/>
    <w:rsid w:val="00E2671A"/>
    <w:rsid w:val="00E2676F"/>
    <w:rsid w:val="00E27819"/>
    <w:rsid w:val="00E30BF6"/>
    <w:rsid w:val="00E31381"/>
    <w:rsid w:val="00E31649"/>
    <w:rsid w:val="00E35780"/>
    <w:rsid w:val="00E36DC4"/>
    <w:rsid w:val="00E37840"/>
    <w:rsid w:val="00E40414"/>
    <w:rsid w:val="00E44373"/>
    <w:rsid w:val="00E44E0F"/>
    <w:rsid w:val="00E44F61"/>
    <w:rsid w:val="00E45F3B"/>
    <w:rsid w:val="00E46D72"/>
    <w:rsid w:val="00E5014E"/>
    <w:rsid w:val="00E51AD7"/>
    <w:rsid w:val="00E52175"/>
    <w:rsid w:val="00E5244F"/>
    <w:rsid w:val="00E55D7A"/>
    <w:rsid w:val="00E640FB"/>
    <w:rsid w:val="00E654F8"/>
    <w:rsid w:val="00E65C0D"/>
    <w:rsid w:val="00E66202"/>
    <w:rsid w:val="00E67162"/>
    <w:rsid w:val="00E710BC"/>
    <w:rsid w:val="00E71B55"/>
    <w:rsid w:val="00E73A0F"/>
    <w:rsid w:val="00E75179"/>
    <w:rsid w:val="00E8000D"/>
    <w:rsid w:val="00E80A93"/>
    <w:rsid w:val="00E80E73"/>
    <w:rsid w:val="00E813B2"/>
    <w:rsid w:val="00E82E3F"/>
    <w:rsid w:val="00E85140"/>
    <w:rsid w:val="00E87280"/>
    <w:rsid w:val="00E87537"/>
    <w:rsid w:val="00E908AD"/>
    <w:rsid w:val="00E90A0D"/>
    <w:rsid w:val="00E9160D"/>
    <w:rsid w:val="00E91C4C"/>
    <w:rsid w:val="00E9595D"/>
    <w:rsid w:val="00E96506"/>
    <w:rsid w:val="00EA09A4"/>
    <w:rsid w:val="00EA0E94"/>
    <w:rsid w:val="00EA1A0D"/>
    <w:rsid w:val="00EA3128"/>
    <w:rsid w:val="00EA4545"/>
    <w:rsid w:val="00EA4578"/>
    <w:rsid w:val="00EA4FCA"/>
    <w:rsid w:val="00EA5963"/>
    <w:rsid w:val="00EA75FB"/>
    <w:rsid w:val="00EB0730"/>
    <w:rsid w:val="00EB259D"/>
    <w:rsid w:val="00EB2BFD"/>
    <w:rsid w:val="00EB40BF"/>
    <w:rsid w:val="00EB4A50"/>
    <w:rsid w:val="00EB4FFF"/>
    <w:rsid w:val="00EB6686"/>
    <w:rsid w:val="00EC00F9"/>
    <w:rsid w:val="00EC17D2"/>
    <w:rsid w:val="00EC1E3E"/>
    <w:rsid w:val="00EC3AA4"/>
    <w:rsid w:val="00EC3AD1"/>
    <w:rsid w:val="00EC5BE6"/>
    <w:rsid w:val="00EC62D0"/>
    <w:rsid w:val="00EC7254"/>
    <w:rsid w:val="00ED0785"/>
    <w:rsid w:val="00ED2CBA"/>
    <w:rsid w:val="00ED2F61"/>
    <w:rsid w:val="00ED329D"/>
    <w:rsid w:val="00ED3C93"/>
    <w:rsid w:val="00ED4310"/>
    <w:rsid w:val="00ED48CD"/>
    <w:rsid w:val="00ED6ADF"/>
    <w:rsid w:val="00ED75E9"/>
    <w:rsid w:val="00ED7BDA"/>
    <w:rsid w:val="00ED7DD1"/>
    <w:rsid w:val="00EE041A"/>
    <w:rsid w:val="00EE1E70"/>
    <w:rsid w:val="00EE2EC5"/>
    <w:rsid w:val="00EE3EE9"/>
    <w:rsid w:val="00EE3F95"/>
    <w:rsid w:val="00EE4025"/>
    <w:rsid w:val="00EE40B8"/>
    <w:rsid w:val="00EE50D5"/>
    <w:rsid w:val="00EE5729"/>
    <w:rsid w:val="00EE7EFD"/>
    <w:rsid w:val="00EF03E0"/>
    <w:rsid w:val="00EF1CCF"/>
    <w:rsid w:val="00EF5ECE"/>
    <w:rsid w:val="00EF6A78"/>
    <w:rsid w:val="00F00E42"/>
    <w:rsid w:val="00F01F16"/>
    <w:rsid w:val="00F028AE"/>
    <w:rsid w:val="00F0380A"/>
    <w:rsid w:val="00F038EB"/>
    <w:rsid w:val="00F04FCE"/>
    <w:rsid w:val="00F06004"/>
    <w:rsid w:val="00F0607E"/>
    <w:rsid w:val="00F07B8F"/>
    <w:rsid w:val="00F11710"/>
    <w:rsid w:val="00F1176C"/>
    <w:rsid w:val="00F1461B"/>
    <w:rsid w:val="00F15BDE"/>
    <w:rsid w:val="00F17025"/>
    <w:rsid w:val="00F242CA"/>
    <w:rsid w:val="00F249F4"/>
    <w:rsid w:val="00F253CF"/>
    <w:rsid w:val="00F26A1B"/>
    <w:rsid w:val="00F2713B"/>
    <w:rsid w:val="00F32052"/>
    <w:rsid w:val="00F3316A"/>
    <w:rsid w:val="00F359E5"/>
    <w:rsid w:val="00F40793"/>
    <w:rsid w:val="00F41652"/>
    <w:rsid w:val="00F41920"/>
    <w:rsid w:val="00F4220B"/>
    <w:rsid w:val="00F42384"/>
    <w:rsid w:val="00F42AB3"/>
    <w:rsid w:val="00F42F52"/>
    <w:rsid w:val="00F4313B"/>
    <w:rsid w:val="00F462B1"/>
    <w:rsid w:val="00F465BE"/>
    <w:rsid w:val="00F46751"/>
    <w:rsid w:val="00F47CF0"/>
    <w:rsid w:val="00F50822"/>
    <w:rsid w:val="00F51C09"/>
    <w:rsid w:val="00F5217D"/>
    <w:rsid w:val="00F52F42"/>
    <w:rsid w:val="00F5548C"/>
    <w:rsid w:val="00F55DDC"/>
    <w:rsid w:val="00F5696C"/>
    <w:rsid w:val="00F56FC1"/>
    <w:rsid w:val="00F5712B"/>
    <w:rsid w:val="00F60E94"/>
    <w:rsid w:val="00F6215F"/>
    <w:rsid w:val="00F6244F"/>
    <w:rsid w:val="00F6392D"/>
    <w:rsid w:val="00F63AC2"/>
    <w:rsid w:val="00F65664"/>
    <w:rsid w:val="00F665E5"/>
    <w:rsid w:val="00F667AF"/>
    <w:rsid w:val="00F72ABE"/>
    <w:rsid w:val="00F7529A"/>
    <w:rsid w:val="00F77363"/>
    <w:rsid w:val="00F84D32"/>
    <w:rsid w:val="00F90A74"/>
    <w:rsid w:val="00F943AD"/>
    <w:rsid w:val="00F95582"/>
    <w:rsid w:val="00F97A29"/>
    <w:rsid w:val="00F97F5E"/>
    <w:rsid w:val="00FA166C"/>
    <w:rsid w:val="00FA1855"/>
    <w:rsid w:val="00FA2279"/>
    <w:rsid w:val="00FA37B9"/>
    <w:rsid w:val="00FA540E"/>
    <w:rsid w:val="00FA6526"/>
    <w:rsid w:val="00FA6DBC"/>
    <w:rsid w:val="00FB007C"/>
    <w:rsid w:val="00FB085B"/>
    <w:rsid w:val="00FB140E"/>
    <w:rsid w:val="00FB5BA2"/>
    <w:rsid w:val="00FB5C62"/>
    <w:rsid w:val="00FB5E2B"/>
    <w:rsid w:val="00FB7EE8"/>
    <w:rsid w:val="00FC0E1B"/>
    <w:rsid w:val="00FC0E89"/>
    <w:rsid w:val="00FC1A26"/>
    <w:rsid w:val="00FC31F0"/>
    <w:rsid w:val="00FC5F50"/>
    <w:rsid w:val="00FC616A"/>
    <w:rsid w:val="00FC61B1"/>
    <w:rsid w:val="00FD2185"/>
    <w:rsid w:val="00FD5B18"/>
    <w:rsid w:val="00FD690F"/>
    <w:rsid w:val="00FD6B1E"/>
    <w:rsid w:val="00FE3AB6"/>
    <w:rsid w:val="00FE3CA1"/>
    <w:rsid w:val="00FF1955"/>
    <w:rsid w:val="00FF1EF0"/>
    <w:rsid w:val="00FF2769"/>
    <w:rsid w:val="00FF36A0"/>
    <w:rsid w:val="00FF3ACC"/>
    <w:rsid w:val="00FF4ED2"/>
    <w:rsid w:val="00FF5B38"/>
    <w:rsid w:val="00FF7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2DD1"/>
    <w:pPr>
      <w:tabs>
        <w:tab w:val="center" w:pos="4320"/>
        <w:tab w:val="right" w:pos="8640"/>
      </w:tabs>
    </w:pPr>
  </w:style>
  <w:style w:type="paragraph" w:customStyle="1" w:styleId="Quicka">
    <w:name w:val="Quick a."/>
    <w:basedOn w:val="Normal"/>
    <w:pPr>
      <w:widowControl w:val="0"/>
    </w:pPr>
  </w:style>
  <w:style w:type="paragraph" w:customStyle="1" w:styleId="Quicka0">
    <w:name w:val="Quick a)"/>
    <w:basedOn w:val="Normal"/>
    <w:pPr>
      <w:widowControl w:val="0"/>
    </w:pPr>
  </w:style>
  <w:style w:type="paragraph" w:customStyle="1" w:styleId="Quick1">
    <w:name w:val="Quick 1."/>
    <w:basedOn w:val="Normal"/>
    <w:pPr>
      <w:widowControl w:val="0"/>
    </w:pPr>
  </w:style>
  <w:style w:type="paragraph" w:customStyle="1" w:styleId="Quick10">
    <w:name w:val="Quick 1)"/>
    <w:basedOn w:val="Normal"/>
    <w:pPr>
      <w:widowControl w:val="0"/>
    </w:pPr>
  </w:style>
  <w:style w:type="paragraph" w:customStyle="1" w:styleId="QuickA1">
    <w:name w:val="Quick A."/>
    <w:basedOn w:val="Normal"/>
    <w:pPr>
      <w:widowControl w:val="0"/>
    </w:pPr>
  </w:style>
  <w:style w:type="paragraph" w:styleId="FootnoteText">
    <w:name w:val="footnote text"/>
    <w:basedOn w:val="Normal"/>
    <w:link w:val="FootnoteTextChar"/>
    <w:semiHidden/>
    <w:pPr>
      <w:widowControl w:val="0"/>
      <w:ind w:firstLine="720"/>
    </w:pPr>
  </w:style>
  <w:style w:type="character" w:styleId="FootnoteReference">
    <w:name w:val="footnote reference"/>
    <w:semiHidden/>
    <w:rPr>
      <w:vertAlign w:val="superscript"/>
    </w:rPr>
  </w:style>
  <w:style w:type="paragraph" w:customStyle="1" w:styleId="a">
    <w:name w:val="Ѐ"/>
    <w:basedOn w:val="Normal"/>
    <w:link w:val="Char"/>
    <w:pPr>
      <w:widowControl w:val="0"/>
    </w:pPr>
  </w:style>
  <w:style w:type="paragraph" w:customStyle="1" w:styleId="a0">
    <w:name w:val="؛"/>
    <w:basedOn w:val="Normal"/>
    <w:pPr>
      <w:widowControl w:val="0"/>
    </w:pPr>
  </w:style>
  <w:style w:type="paragraph" w:customStyle="1" w:styleId="a1">
    <w:name w:val="٠"/>
    <w:basedOn w:val="Normal"/>
    <w:pPr>
      <w:widowControl w:val="0"/>
    </w:pPr>
  </w:style>
  <w:style w:type="paragraph" w:customStyle="1" w:styleId="a2">
    <w:name w:val="آ"/>
    <w:basedOn w:val="Normal"/>
    <w:pPr>
      <w:widowControl w:val="0"/>
    </w:pPr>
  </w:style>
  <w:style w:type="paragraph" w:styleId="Footer">
    <w:name w:val="footer"/>
    <w:basedOn w:val="Normal"/>
    <w:link w:val="FooterChar"/>
    <w:uiPriority w:val="99"/>
    <w:rsid w:val="00282DD1"/>
    <w:pPr>
      <w:tabs>
        <w:tab w:val="center" w:pos="4320"/>
        <w:tab w:val="right" w:pos="8640"/>
      </w:tabs>
    </w:pPr>
  </w:style>
  <w:style w:type="character" w:customStyle="1" w:styleId="Char">
    <w:name w:val="Ѐ Char"/>
    <w:link w:val="a"/>
    <w:rsid w:val="007121F7"/>
    <w:rPr>
      <w:sz w:val="24"/>
      <w:lang w:val="en-US" w:eastAsia="en-US" w:bidi="ar-SA"/>
    </w:rPr>
  </w:style>
  <w:style w:type="character" w:styleId="PageNumber">
    <w:name w:val="page number"/>
    <w:basedOn w:val="DefaultParagraphFont"/>
    <w:rsid w:val="00FF4ED2"/>
  </w:style>
  <w:style w:type="paragraph" w:styleId="DocumentMap">
    <w:name w:val="Document Map"/>
    <w:basedOn w:val="Normal"/>
    <w:semiHidden/>
    <w:rsid w:val="004E6147"/>
    <w:pPr>
      <w:shd w:val="clear" w:color="auto" w:fill="000080"/>
    </w:pPr>
    <w:rPr>
      <w:rFonts w:ascii="Tahoma" w:hAnsi="Tahoma" w:cs="Tahoma"/>
      <w:sz w:val="20"/>
    </w:rPr>
  </w:style>
  <w:style w:type="character" w:styleId="Hyperlink">
    <w:name w:val="Hyperlink"/>
    <w:rsid w:val="00161E9F"/>
    <w:rPr>
      <w:color w:val="0000FF"/>
      <w:u w:val="single"/>
    </w:rPr>
  </w:style>
  <w:style w:type="character" w:styleId="FollowedHyperlink">
    <w:name w:val="FollowedHyperlink"/>
    <w:rsid w:val="00A766AF"/>
    <w:rPr>
      <w:color w:val="800080"/>
      <w:u w:val="single"/>
    </w:rPr>
  </w:style>
  <w:style w:type="paragraph" w:styleId="NormalWeb">
    <w:name w:val="Normal (Web)"/>
    <w:basedOn w:val="Normal"/>
    <w:rsid w:val="00CE7536"/>
    <w:pPr>
      <w:spacing w:before="100" w:beforeAutospacing="1" w:after="100" w:afterAutospacing="1"/>
    </w:pPr>
    <w:rPr>
      <w:szCs w:val="24"/>
    </w:rPr>
  </w:style>
  <w:style w:type="table" w:styleId="TableGrid">
    <w:name w:val="Table Grid"/>
    <w:basedOn w:val="TableNormal"/>
    <w:rsid w:val="002B0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B0211"/>
    <w:pPr>
      <w:overflowPunct w:val="0"/>
      <w:autoSpaceDE w:val="0"/>
      <w:autoSpaceDN w:val="0"/>
      <w:adjustRightInd w:val="0"/>
      <w:textAlignment w:val="baseline"/>
    </w:pPr>
    <w:rPr>
      <w:sz w:val="16"/>
    </w:rPr>
  </w:style>
  <w:style w:type="paragraph" w:styleId="BalloonText">
    <w:name w:val="Balloon Text"/>
    <w:basedOn w:val="Normal"/>
    <w:link w:val="BalloonTextChar"/>
    <w:rsid w:val="00825531"/>
    <w:rPr>
      <w:rFonts w:ascii="Tahoma" w:hAnsi="Tahoma" w:cs="Tahoma"/>
      <w:sz w:val="16"/>
      <w:szCs w:val="16"/>
    </w:rPr>
  </w:style>
  <w:style w:type="character" w:customStyle="1" w:styleId="BalloonTextChar">
    <w:name w:val="Balloon Text Char"/>
    <w:basedOn w:val="DefaultParagraphFont"/>
    <w:link w:val="BalloonText"/>
    <w:rsid w:val="00825531"/>
    <w:rPr>
      <w:rFonts w:ascii="Tahoma" w:hAnsi="Tahoma" w:cs="Tahoma"/>
      <w:sz w:val="16"/>
      <w:szCs w:val="16"/>
    </w:rPr>
  </w:style>
  <w:style w:type="paragraph" w:styleId="ListParagraph">
    <w:name w:val="List Paragraph"/>
    <w:basedOn w:val="Normal"/>
    <w:uiPriority w:val="34"/>
    <w:qFormat/>
    <w:rsid w:val="001C2D38"/>
    <w:pPr>
      <w:ind w:left="720"/>
      <w:contextualSpacing/>
    </w:pPr>
  </w:style>
  <w:style w:type="character" w:customStyle="1" w:styleId="FootnoteTextChar">
    <w:name w:val="Footnote Text Char"/>
    <w:basedOn w:val="DefaultParagraphFont"/>
    <w:link w:val="FootnoteText"/>
    <w:semiHidden/>
    <w:rsid w:val="00F56FC1"/>
    <w:rPr>
      <w:sz w:val="24"/>
    </w:rPr>
  </w:style>
  <w:style w:type="character" w:styleId="CommentReference">
    <w:name w:val="annotation reference"/>
    <w:basedOn w:val="DefaultParagraphFont"/>
    <w:rsid w:val="00F56FC1"/>
    <w:rPr>
      <w:sz w:val="16"/>
      <w:szCs w:val="16"/>
    </w:rPr>
  </w:style>
  <w:style w:type="paragraph" w:styleId="CommentText">
    <w:name w:val="annotation text"/>
    <w:basedOn w:val="Normal"/>
    <w:link w:val="CommentTextChar"/>
    <w:rsid w:val="00F56FC1"/>
    <w:rPr>
      <w:sz w:val="20"/>
    </w:rPr>
  </w:style>
  <w:style w:type="character" w:customStyle="1" w:styleId="CommentTextChar">
    <w:name w:val="Comment Text Char"/>
    <w:basedOn w:val="DefaultParagraphFont"/>
    <w:link w:val="CommentText"/>
    <w:rsid w:val="00F56FC1"/>
  </w:style>
  <w:style w:type="character" w:customStyle="1" w:styleId="FooterChar">
    <w:name w:val="Footer Char"/>
    <w:basedOn w:val="DefaultParagraphFont"/>
    <w:link w:val="Footer"/>
    <w:uiPriority w:val="99"/>
    <w:rsid w:val="00A815FD"/>
    <w:rPr>
      <w:sz w:val="24"/>
    </w:rPr>
  </w:style>
  <w:style w:type="paragraph" w:customStyle="1" w:styleId="Quicka2">
    <w:name w:val="Quick a."/>
    <w:basedOn w:val="Normal"/>
    <w:rsid w:val="009B7357"/>
    <w:pPr>
      <w:widowContro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2DD1"/>
    <w:pPr>
      <w:tabs>
        <w:tab w:val="center" w:pos="4320"/>
        <w:tab w:val="right" w:pos="8640"/>
      </w:tabs>
    </w:pPr>
  </w:style>
  <w:style w:type="paragraph" w:customStyle="1" w:styleId="Quicka">
    <w:name w:val="Quick a."/>
    <w:basedOn w:val="Normal"/>
    <w:pPr>
      <w:widowControl w:val="0"/>
    </w:pPr>
  </w:style>
  <w:style w:type="paragraph" w:customStyle="1" w:styleId="Quicka0">
    <w:name w:val="Quick a)"/>
    <w:basedOn w:val="Normal"/>
    <w:pPr>
      <w:widowControl w:val="0"/>
    </w:pPr>
  </w:style>
  <w:style w:type="paragraph" w:customStyle="1" w:styleId="Quick1">
    <w:name w:val="Quick 1."/>
    <w:basedOn w:val="Normal"/>
    <w:pPr>
      <w:widowControl w:val="0"/>
    </w:pPr>
  </w:style>
  <w:style w:type="paragraph" w:customStyle="1" w:styleId="Quick10">
    <w:name w:val="Quick 1)"/>
    <w:basedOn w:val="Normal"/>
    <w:pPr>
      <w:widowControl w:val="0"/>
    </w:pPr>
  </w:style>
  <w:style w:type="paragraph" w:customStyle="1" w:styleId="QuickA1">
    <w:name w:val="Quick A."/>
    <w:basedOn w:val="Normal"/>
    <w:pPr>
      <w:widowControl w:val="0"/>
    </w:pPr>
  </w:style>
  <w:style w:type="paragraph" w:styleId="FootnoteText">
    <w:name w:val="footnote text"/>
    <w:basedOn w:val="Normal"/>
    <w:link w:val="FootnoteTextChar"/>
    <w:semiHidden/>
    <w:pPr>
      <w:widowControl w:val="0"/>
      <w:ind w:firstLine="720"/>
    </w:pPr>
  </w:style>
  <w:style w:type="character" w:styleId="FootnoteReference">
    <w:name w:val="footnote reference"/>
    <w:semiHidden/>
    <w:rPr>
      <w:vertAlign w:val="superscript"/>
    </w:rPr>
  </w:style>
  <w:style w:type="paragraph" w:customStyle="1" w:styleId="a">
    <w:name w:val="Ѐ"/>
    <w:basedOn w:val="Normal"/>
    <w:link w:val="Char"/>
    <w:pPr>
      <w:widowControl w:val="0"/>
    </w:pPr>
  </w:style>
  <w:style w:type="paragraph" w:customStyle="1" w:styleId="a0">
    <w:name w:val="؛"/>
    <w:basedOn w:val="Normal"/>
    <w:pPr>
      <w:widowControl w:val="0"/>
    </w:pPr>
  </w:style>
  <w:style w:type="paragraph" w:customStyle="1" w:styleId="a1">
    <w:name w:val="٠"/>
    <w:basedOn w:val="Normal"/>
    <w:pPr>
      <w:widowControl w:val="0"/>
    </w:pPr>
  </w:style>
  <w:style w:type="paragraph" w:customStyle="1" w:styleId="a2">
    <w:name w:val="آ"/>
    <w:basedOn w:val="Normal"/>
    <w:pPr>
      <w:widowControl w:val="0"/>
    </w:pPr>
  </w:style>
  <w:style w:type="paragraph" w:styleId="Footer">
    <w:name w:val="footer"/>
    <w:basedOn w:val="Normal"/>
    <w:link w:val="FooterChar"/>
    <w:uiPriority w:val="99"/>
    <w:rsid w:val="00282DD1"/>
    <w:pPr>
      <w:tabs>
        <w:tab w:val="center" w:pos="4320"/>
        <w:tab w:val="right" w:pos="8640"/>
      </w:tabs>
    </w:pPr>
  </w:style>
  <w:style w:type="character" w:customStyle="1" w:styleId="Char">
    <w:name w:val="Ѐ Char"/>
    <w:link w:val="a"/>
    <w:rsid w:val="007121F7"/>
    <w:rPr>
      <w:sz w:val="24"/>
      <w:lang w:val="en-US" w:eastAsia="en-US" w:bidi="ar-SA"/>
    </w:rPr>
  </w:style>
  <w:style w:type="character" w:styleId="PageNumber">
    <w:name w:val="page number"/>
    <w:basedOn w:val="DefaultParagraphFont"/>
    <w:rsid w:val="00FF4ED2"/>
  </w:style>
  <w:style w:type="paragraph" w:styleId="DocumentMap">
    <w:name w:val="Document Map"/>
    <w:basedOn w:val="Normal"/>
    <w:semiHidden/>
    <w:rsid w:val="004E6147"/>
    <w:pPr>
      <w:shd w:val="clear" w:color="auto" w:fill="000080"/>
    </w:pPr>
    <w:rPr>
      <w:rFonts w:ascii="Tahoma" w:hAnsi="Tahoma" w:cs="Tahoma"/>
      <w:sz w:val="20"/>
    </w:rPr>
  </w:style>
  <w:style w:type="character" w:styleId="Hyperlink">
    <w:name w:val="Hyperlink"/>
    <w:rsid w:val="00161E9F"/>
    <w:rPr>
      <w:color w:val="0000FF"/>
      <w:u w:val="single"/>
    </w:rPr>
  </w:style>
  <w:style w:type="character" w:styleId="FollowedHyperlink">
    <w:name w:val="FollowedHyperlink"/>
    <w:rsid w:val="00A766AF"/>
    <w:rPr>
      <w:color w:val="800080"/>
      <w:u w:val="single"/>
    </w:rPr>
  </w:style>
  <w:style w:type="paragraph" w:styleId="NormalWeb">
    <w:name w:val="Normal (Web)"/>
    <w:basedOn w:val="Normal"/>
    <w:rsid w:val="00CE7536"/>
    <w:pPr>
      <w:spacing w:before="100" w:beforeAutospacing="1" w:after="100" w:afterAutospacing="1"/>
    </w:pPr>
    <w:rPr>
      <w:szCs w:val="24"/>
    </w:rPr>
  </w:style>
  <w:style w:type="table" w:styleId="TableGrid">
    <w:name w:val="Table Grid"/>
    <w:basedOn w:val="TableNormal"/>
    <w:rsid w:val="002B0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B0211"/>
    <w:pPr>
      <w:overflowPunct w:val="0"/>
      <w:autoSpaceDE w:val="0"/>
      <w:autoSpaceDN w:val="0"/>
      <w:adjustRightInd w:val="0"/>
      <w:textAlignment w:val="baseline"/>
    </w:pPr>
    <w:rPr>
      <w:sz w:val="16"/>
    </w:rPr>
  </w:style>
  <w:style w:type="paragraph" w:styleId="BalloonText">
    <w:name w:val="Balloon Text"/>
    <w:basedOn w:val="Normal"/>
    <w:link w:val="BalloonTextChar"/>
    <w:rsid w:val="00825531"/>
    <w:rPr>
      <w:rFonts w:ascii="Tahoma" w:hAnsi="Tahoma" w:cs="Tahoma"/>
      <w:sz w:val="16"/>
      <w:szCs w:val="16"/>
    </w:rPr>
  </w:style>
  <w:style w:type="character" w:customStyle="1" w:styleId="BalloonTextChar">
    <w:name w:val="Balloon Text Char"/>
    <w:basedOn w:val="DefaultParagraphFont"/>
    <w:link w:val="BalloonText"/>
    <w:rsid w:val="00825531"/>
    <w:rPr>
      <w:rFonts w:ascii="Tahoma" w:hAnsi="Tahoma" w:cs="Tahoma"/>
      <w:sz w:val="16"/>
      <w:szCs w:val="16"/>
    </w:rPr>
  </w:style>
  <w:style w:type="paragraph" w:styleId="ListParagraph">
    <w:name w:val="List Paragraph"/>
    <w:basedOn w:val="Normal"/>
    <w:uiPriority w:val="34"/>
    <w:qFormat/>
    <w:rsid w:val="001C2D38"/>
    <w:pPr>
      <w:ind w:left="720"/>
      <w:contextualSpacing/>
    </w:pPr>
  </w:style>
  <w:style w:type="character" w:customStyle="1" w:styleId="FootnoteTextChar">
    <w:name w:val="Footnote Text Char"/>
    <w:basedOn w:val="DefaultParagraphFont"/>
    <w:link w:val="FootnoteText"/>
    <w:semiHidden/>
    <w:rsid w:val="00F56FC1"/>
    <w:rPr>
      <w:sz w:val="24"/>
    </w:rPr>
  </w:style>
  <w:style w:type="character" w:styleId="CommentReference">
    <w:name w:val="annotation reference"/>
    <w:basedOn w:val="DefaultParagraphFont"/>
    <w:rsid w:val="00F56FC1"/>
    <w:rPr>
      <w:sz w:val="16"/>
      <w:szCs w:val="16"/>
    </w:rPr>
  </w:style>
  <w:style w:type="paragraph" w:styleId="CommentText">
    <w:name w:val="annotation text"/>
    <w:basedOn w:val="Normal"/>
    <w:link w:val="CommentTextChar"/>
    <w:rsid w:val="00F56FC1"/>
    <w:rPr>
      <w:sz w:val="20"/>
    </w:rPr>
  </w:style>
  <w:style w:type="character" w:customStyle="1" w:styleId="CommentTextChar">
    <w:name w:val="Comment Text Char"/>
    <w:basedOn w:val="DefaultParagraphFont"/>
    <w:link w:val="CommentText"/>
    <w:rsid w:val="00F56FC1"/>
  </w:style>
  <w:style w:type="character" w:customStyle="1" w:styleId="FooterChar">
    <w:name w:val="Footer Char"/>
    <w:basedOn w:val="DefaultParagraphFont"/>
    <w:link w:val="Footer"/>
    <w:uiPriority w:val="99"/>
    <w:rsid w:val="00A815FD"/>
    <w:rPr>
      <w:sz w:val="24"/>
    </w:rPr>
  </w:style>
  <w:style w:type="paragraph" w:customStyle="1" w:styleId="Quicka2">
    <w:name w:val="Quick a."/>
    <w:basedOn w:val="Normal"/>
    <w:rsid w:val="009B7357"/>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394182">
      <w:bodyDiv w:val="1"/>
      <w:marLeft w:val="0"/>
      <w:marRight w:val="0"/>
      <w:marTop w:val="0"/>
      <w:marBottom w:val="0"/>
      <w:divBdr>
        <w:top w:val="none" w:sz="0" w:space="0" w:color="auto"/>
        <w:left w:val="none" w:sz="0" w:space="0" w:color="auto"/>
        <w:bottom w:val="none" w:sz="0" w:space="0" w:color="auto"/>
        <w:right w:val="none" w:sz="0" w:space="0" w:color="auto"/>
      </w:divBdr>
    </w:div>
    <w:div w:id="360597223">
      <w:bodyDiv w:val="1"/>
      <w:marLeft w:val="0"/>
      <w:marRight w:val="0"/>
      <w:marTop w:val="0"/>
      <w:marBottom w:val="0"/>
      <w:divBdr>
        <w:top w:val="none" w:sz="0" w:space="0" w:color="auto"/>
        <w:left w:val="none" w:sz="0" w:space="0" w:color="auto"/>
        <w:bottom w:val="none" w:sz="0" w:space="0" w:color="auto"/>
        <w:right w:val="none" w:sz="0" w:space="0" w:color="auto"/>
      </w:divBdr>
    </w:div>
    <w:div w:id="408624124">
      <w:bodyDiv w:val="1"/>
      <w:marLeft w:val="0"/>
      <w:marRight w:val="0"/>
      <w:marTop w:val="0"/>
      <w:marBottom w:val="0"/>
      <w:divBdr>
        <w:top w:val="none" w:sz="0" w:space="0" w:color="auto"/>
        <w:left w:val="none" w:sz="0" w:space="0" w:color="auto"/>
        <w:bottom w:val="none" w:sz="0" w:space="0" w:color="auto"/>
        <w:right w:val="none" w:sz="0" w:space="0" w:color="auto"/>
      </w:divBdr>
    </w:div>
    <w:div w:id="504635065">
      <w:bodyDiv w:val="1"/>
      <w:marLeft w:val="0"/>
      <w:marRight w:val="0"/>
      <w:marTop w:val="0"/>
      <w:marBottom w:val="0"/>
      <w:divBdr>
        <w:top w:val="none" w:sz="0" w:space="0" w:color="auto"/>
        <w:left w:val="none" w:sz="0" w:space="0" w:color="auto"/>
        <w:bottom w:val="none" w:sz="0" w:space="0" w:color="auto"/>
        <w:right w:val="none" w:sz="0" w:space="0" w:color="auto"/>
      </w:divBdr>
    </w:div>
    <w:div w:id="747119274">
      <w:bodyDiv w:val="1"/>
      <w:marLeft w:val="0"/>
      <w:marRight w:val="0"/>
      <w:marTop w:val="0"/>
      <w:marBottom w:val="0"/>
      <w:divBdr>
        <w:top w:val="none" w:sz="0" w:space="0" w:color="auto"/>
        <w:left w:val="none" w:sz="0" w:space="0" w:color="auto"/>
        <w:bottom w:val="none" w:sz="0" w:space="0" w:color="auto"/>
        <w:right w:val="none" w:sz="0" w:space="0" w:color="auto"/>
      </w:divBdr>
    </w:div>
    <w:div w:id="756444104">
      <w:bodyDiv w:val="1"/>
      <w:marLeft w:val="0"/>
      <w:marRight w:val="0"/>
      <w:marTop w:val="0"/>
      <w:marBottom w:val="0"/>
      <w:divBdr>
        <w:top w:val="none" w:sz="0" w:space="0" w:color="auto"/>
        <w:left w:val="none" w:sz="0" w:space="0" w:color="auto"/>
        <w:bottom w:val="none" w:sz="0" w:space="0" w:color="auto"/>
        <w:right w:val="none" w:sz="0" w:space="0" w:color="auto"/>
      </w:divBdr>
    </w:div>
    <w:div w:id="1688289263">
      <w:bodyDiv w:val="1"/>
      <w:marLeft w:val="0"/>
      <w:marRight w:val="0"/>
      <w:marTop w:val="0"/>
      <w:marBottom w:val="0"/>
      <w:divBdr>
        <w:top w:val="none" w:sz="0" w:space="0" w:color="auto"/>
        <w:left w:val="none" w:sz="0" w:space="0" w:color="auto"/>
        <w:bottom w:val="none" w:sz="0" w:space="0" w:color="auto"/>
        <w:right w:val="none" w:sz="0" w:space="0" w:color="auto"/>
      </w:divBdr>
    </w:div>
    <w:div w:id="2001500945">
      <w:bodyDiv w:val="1"/>
      <w:marLeft w:val="0"/>
      <w:marRight w:val="0"/>
      <w:marTop w:val="0"/>
      <w:marBottom w:val="0"/>
      <w:divBdr>
        <w:top w:val="none" w:sz="0" w:space="0" w:color="auto"/>
        <w:left w:val="none" w:sz="0" w:space="0" w:color="auto"/>
        <w:bottom w:val="none" w:sz="0" w:space="0" w:color="auto"/>
        <w:right w:val="none" w:sz="0" w:space="0" w:color="auto"/>
      </w:divBdr>
    </w:div>
    <w:div w:id="2092703028">
      <w:bodyDiv w:val="1"/>
      <w:marLeft w:val="0"/>
      <w:marRight w:val="0"/>
      <w:marTop w:val="0"/>
      <w:marBottom w:val="0"/>
      <w:divBdr>
        <w:top w:val="none" w:sz="0" w:space="0" w:color="auto"/>
        <w:left w:val="none" w:sz="0" w:space="0" w:color="auto"/>
        <w:bottom w:val="none" w:sz="0" w:space="0" w:color="auto"/>
        <w:right w:val="none" w:sz="0" w:space="0" w:color="auto"/>
      </w:divBdr>
    </w:div>
    <w:div w:id="210326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hyperlink" Target="http://legalassistance.law.a/hich/af5/dbch/af31505/loch/f5%20f.mil"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064E953627FDD4DA3F606FB69ADBEF0" ma:contentTypeVersion="16" ma:contentTypeDescription="Create a new document." ma:contentTypeScope="" ma:versionID="ae743c24d340b8a4909e6f6a63e4b8bd">
  <xsd:schema xmlns:xsd="http://www.w3.org/2001/XMLSchema" xmlns:xs="http://www.w3.org/2001/XMLSchema" xmlns:p="http://schemas.microsoft.com/office/2006/metadata/properties" xmlns:ns2="0ae14ad2-0293-4e06-b0b8-d722f1545f8c" xmlns:ns3="0f18f3d6-d974-4737-8a41-995e016a8266" targetNamespace="http://schemas.microsoft.com/office/2006/metadata/properties" ma:root="true" ma:fieldsID="f75137e06c68e25900abe47caef17730" ns2:_="" ns3:_="">
    <xsd:import namespace="0ae14ad2-0293-4e06-b0b8-d722f1545f8c"/>
    <xsd:import namespace="0f18f3d6-d974-4737-8a41-995e016a8266"/>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14ad2-0293-4e06-b0b8-d722f1545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bc13bb2-4050-4808-9050-3ebd68b2d7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18f3d6-d974-4737-8a41-995e016a826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ad1c3de-dc05-4333-bd25-024f3b244312}" ma:internalName="TaxCatchAll" ma:showField="CatchAllData" ma:web="0f18f3d6-d974-4737-8a41-995e016a82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18f3d6-d974-4737-8a41-995e016a8266" xsi:nil="true"/>
    <lcf76f155ced4ddcb4097134ff3c332f xmlns="0ae14ad2-0293-4e06-b0b8-d722f1545f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975C0AD-3862-4829-B893-0C1E6BCF929F}">
  <ds:schemaRefs>
    <ds:schemaRef ds:uri="http://schemas.openxmlformats.org/officeDocument/2006/bibliography"/>
  </ds:schemaRefs>
</ds:datastoreItem>
</file>

<file path=customXml/itemProps2.xml><?xml version="1.0" encoding="utf-8"?>
<ds:datastoreItem xmlns:ds="http://schemas.openxmlformats.org/officeDocument/2006/customXml" ds:itemID="{D738BAD5-C9BA-429A-A806-6DB36A37CEE0}"/>
</file>

<file path=customXml/itemProps3.xml><?xml version="1.0" encoding="utf-8"?>
<ds:datastoreItem xmlns:ds="http://schemas.openxmlformats.org/officeDocument/2006/customXml" ds:itemID="{AE13A5B7-365E-4C00-B46B-CF1AB2CDE7A6}"/>
</file>

<file path=customXml/itemProps4.xml><?xml version="1.0" encoding="utf-8"?>
<ds:datastoreItem xmlns:ds="http://schemas.openxmlformats.org/officeDocument/2006/customXml" ds:itemID="{DF5D301D-06EF-4949-89B3-97822D141B20}"/>
</file>

<file path=docProps/app.xml><?xml version="1.0" encoding="utf-8"?>
<Properties xmlns="http://schemas.openxmlformats.org/officeDocument/2006/extended-properties" xmlns:vt="http://schemas.openxmlformats.org/officeDocument/2006/docPropsVTypes">
  <Template>Normal</Template>
  <TotalTime>0</TotalTime>
  <Pages>13</Pages>
  <Words>3802</Words>
  <Characters>20874</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XXXX</vt:lpstr>
    </vt:vector>
  </TitlesOfParts>
  <Company>OR. Water Resources Dept.</Company>
  <LinksUpToDate>false</LinksUpToDate>
  <CharactersWithSpaces>24627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dc:title>
  <dc:creator>Machelle.A.Bamberger@oregon.gov</dc:creator>
  <cp:lastModifiedBy>Jeffery D Pierceall</cp:lastModifiedBy>
  <cp:revision>4</cp:revision>
  <cp:lastPrinted>2016-12-20T16:07:00Z</cp:lastPrinted>
  <dcterms:created xsi:type="dcterms:W3CDTF">2019-02-21T20:51:00Z</dcterms:created>
  <dcterms:modified xsi:type="dcterms:W3CDTF">2019-03-04T16:07:00Z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493250954</vt:i4>
  </property>
  <property fmtid="{D5CDD505-2E9C-101B-9397-08002B2CF9AE}" pid="3" name="ContentTypeId">
    <vt:lpwstr>0x0101008064E953627FDD4DA3F606FB69ADBEF0</vt:lpwstr>
  </property>
</Properties>
</file>